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734F7" w14:textId="77777777" w:rsidR="00D37482" w:rsidRPr="006C7F08" w:rsidRDefault="00D37482" w:rsidP="00D37482">
      <w:pPr>
        <w:spacing w:after="0" w:line="240" w:lineRule="auto"/>
        <w:jc w:val="center"/>
        <w:rPr>
          <w:rFonts w:ascii="Times New Roman" w:eastAsia="Times New Roman" w:hAnsi="Times New Roman" w:cs="Times New Roman"/>
          <w:color w:val="000000"/>
          <w:sz w:val="27"/>
          <w:szCs w:val="27"/>
          <w:lang w:eastAsia="ro-RO"/>
        </w:rPr>
      </w:pPr>
      <w:r w:rsidRPr="006C7F08">
        <w:rPr>
          <w:rFonts w:ascii="Times New Roman" w:eastAsia="Times New Roman" w:hAnsi="Times New Roman" w:cs="Times New Roman"/>
          <w:b/>
          <w:bCs/>
          <w:color w:val="000000"/>
          <w:sz w:val="36"/>
          <w:szCs w:val="36"/>
          <w:lang w:eastAsia="ro-RO"/>
        </w:rPr>
        <w:t xml:space="preserve">Contract de </w:t>
      </w:r>
      <w:proofErr w:type="spellStart"/>
      <w:r w:rsidRPr="006C7F08">
        <w:rPr>
          <w:rFonts w:ascii="Times New Roman" w:eastAsia="Times New Roman" w:hAnsi="Times New Roman" w:cs="Times New Roman"/>
          <w:b/>
          <w:bCs/>
          <w:color w:val="000000"/>
          <w:sz w:val="36"/>
          <w:szCs w:val="36"/>
          <w:lang w:eastAsia="ro-RO"/>
        </w:rPr>
        <w:t>prestari</w:t>
      </w:r>
      <w:proofErr w:type="spellEnd"/>
      <w:r w:rsidRPr="006C7F08">
        <w:rPr>
          <w:rFonts w:ascii="Times New Roman" w:eastAsia="Times New Roman" w:hAnsi="Times New Roman" w:cs="Times New Roman"/>
          <w:b/>
          <w:bCs/>
          <w:color w:val="000000"/>
          <w:sz w:val="36"/>
          <w:szCs w:val="36"/>
          <w:lang w:eastAsia="ro-RO"/>
        </w:rPr>
        <w:t xml:space="preserve"> servicii</w:t>
      </w:r>
    </w:p>
    <w:p w14:paraId="4EC9E083" w14:textId="77777777" w:rsidR="00B44F26" w:rsidRPr="00AA499E" w:rsidRDefault="00B44F26" w:rsidP="00B44F26">
      <w:pPr>
        <w:spacing w:after="0" w:line="240" w:lineRule="auto"/>
        <w:jc w:val="center"/>
        <w:rPr>
          <w:rFonts w:ascii="Times New Roman" w:eastAsia="Calibri" w:hAnsi="Times New Roman" w:cs="Times New Roman"/>
          <w:b/>
          <w:bCs/>
          <w:i/>
          <w:sz w:val="24"/>
          <w:szCs w:val="24"/>
        </w:rPr>
      </w:pPr>
      <w:r w:rsidRPr="009F4CD8">
        <w:rPr>
          <w:rFonts w:ascii="Times New Roman" w:hAnsi="Times New Roman" w:cs="Times New Roman"/>
          <w:i/>
          <w:iCs/>
          <w:sz w:val="24"/>
          <w:szCs w:val="24"/>
        </w:rPr>
        <w:t xml:space="preserve">Servicii privind sănătatea  </w:t>
      </w:r>
      <w:r w:rsidRPr="009F4CD8">
        <w:rPr>
          <w:rFonts w:ascii="Times New Roman" w:eastAsia="Times New Roman" w:hAnsi="Times New Roman" w:cs="Times New Roman"/>
          <w:b/>
          <w:bCs/>
          <w:i/>
          <w:iCs/>
          <w:color w:val="000000"/>
          <w:sz w:val="24"/>
          <w:szCs w:val="24"/>
          <w:lang w:eastAsia="ro-RO"/>
        </w:rPr>
        <w:t xml:space="preserve"> </w:t>
      </w:r>
      <w:r w:rsidRPr="009F4CD8">
        <w:rPr>
          <w:rFonts w:ascii="Times New Roman" w:hAnsi="Times New Roman" w:cs="Times New Roman"/>
          <w:i/>
          <w:iCs/>
          <w:sz w:val="24"/>
          <w:szCs w:val="24"/>
        </w:rPr>
        <w:t xml:space="preserve">persoanelor din  grupul țintă - consultații, analize medicale, diagnoza, organizarea și desfășurarea </w:t>
      </w:r>
      <w:proofErr w:type="spellStart"/>
      <w:r w:rsidRPr="009F4CD8">
        <w:rPr>
          <w:rFonts w:ascii="Times New Roman" w:hAnsi="Times New Roman" w:cs="Times New Roman"/>
          <w:i/>
          <w:iCs/>
          <w:sz w:val="24"/>
          <w:szCs w:val="24"/>
        </w:rPr>
        <w:t>seminariilor</w:t>
      </w:r>
      <w:proofErr w:type="spellEnd"/>
      <w:r w:rsidRPr="009F4CD8">
        <w:rPr>
          <w:rFonts w:ascii="Times New Roman" w:hAnsi="Times New Roman" w:cs="Times New Roman"/>
          <w:i/>
          <w:iCs/>
          <w:sz w:val="24"/>
          <w:szCs w:val="24"/>
        </w:rPr>
        <w:t xml:space="preserve"> de informare</w:t>
      </w:r>
      <w:r>
        <w:rPr>
          <w:rFonts w:ascii="Times New Roman" w:hAnsi="Times New Roman" w:cs="Times New Roman"/>
          <w:i/>
          <w:iCs/>
          <w:sz w:val="24"/>
          <w:szCs w:val="24"/>
        </w:rPr>
        <w:t xml:space="preserve">, </w:t>
      </w:r>
      <w:r w:rsidRPr="00A24703">
        <w:rPr>
          <w:rFonts w:ascii="Times New Roman" w:eastAsia="Calibri" w:hAnsi="Times New Roman" w:cs="Times New Roman"/>
          <w:i/>
          <w:sz w:val="24"/>
          <w:szCs w:val="24"/>
        </w:rPr>
        <w:t xml:space="preserve">Cod SMIS: </w:t>
      </w:r>
      <w:bookmarkStart w:id="0" w:name="_Hlk85458453"/>
      <w:r w:rsidRPr="00A24703">
        <w:rPr>
          <w:rFonts w:ascii="Times New Roman" w:eastAsia="Calibri" w:hAnsi="Times New Roman" w:cs="Times New Roman"/>
          <w:i/>
          <w:sz w:val="24"/>
          <w:szCs w:val="24"/>
        </w:rPr>
        <w:t>149193</w:t>
      </w:r>
      <w:bookmarkEnd w:id="0"/>
    </w:p>
    <w:p w14:paraId="39095E2D" w14:textId="31B6DA3B" w:rsidR="00D37482" w:rsidRPr="006C7F08" w:rsidRDefault="00D37482" w:rsidP="00B44F26">
      <w:pPr>
        <w:spacing w:after="0" w:line="240" w:lineRule="auto"/>
        <w:jc w:val="center"/>
        <w:rPr>
          <w:rFonts w:ascii="Times New Roman" w:eastAsia="Times New Roman" w:hAnsi="Times New Roman" w:cs="Times New Roman"/>
          <w:color w:val="000000"/>
          <w:sz w:val="27"/>
          <w:szCs w:val="27"/>
          <w:lang w:eastAsia="ro-RO"/>
        </w:rPr>
      </w:pPr>
    </w:p>
    <w:p w14:paraId="376EC9CD" w14:textId="77777777" w:rsidR="00D37482" w:rsidRPr="006C7F08" w:rsidRDefault="00D37482" w:rsidP="00D37482">
      <w:pPr>
        <w:spacing w:after="0" w:line="240" w:lineRule="auto"/>
        <w:jc w:val="center"/>
        <w:rPr>
          <w:rFonts w:ascii="Times New Roman" w:eastAsia="Times New Roman" w:hAnsi="Times New Roman" w:cs="Times New Roman"/>
          <w:color w:val="000000"/>
          <w:sz w:val="27"/>
          <w:szCs w:val="27"/>
          <w:lang w:eastAsia="ro-RO"/>
        </w:rPr>
      </w:pPr>
      <w:r w:rsidRPr="006C7F08">
        <w:rPr>
          <w:rFonts w:ascii="Times New Roman" w:eastAsia="Times New Roman" w:hAnsi="Times New Roman" w:cs="Times New Roman"/>
          <w:b/>
          <w:bCs/>
          <w:color w:val="000000"/>
          <w:sz w:val="24"/>
          <w:szCs w:val="24"/>
          <w:lang w:eastAsia="ro-RO"/>
        </w:rPr>
        <w:t>Nr. ....... din ..................</w:t>
      </w:r>
    </w:p>
    <w:p w14:paraId="30409511" w14:textId="77777777" w:rsidR="00D37482" w:rsidRPr="006C7F08" w:rsidRDefault="00D37482" w:rsidP="00D37482">
      <w:pPr>
        <w:spacing w:after="0" w:line="240" w:lineRule="auto"/>
        <w:rPr>
          <w:rFonts w:ascii="Times New Roman" w:eastAsia="Times New Roman" w:hAnsi="Times New Roman" w:cs="Times New Roman"/>
          <w:color w:val="000000"/>
          <w:sz w:val="27"/>
          <w:szCs w:val="27"/>
          <w:lang w:eastAsia="ro-RO"/>
        </w:rPr>
      </w:pPr>
      <w:r w:rsidRPr="006C7F08">
        <w:rPr>
          <w:rFonts w:ascii="Times New Roman" w:eastAsia="Times New Roman" w:hAnsi="Times New Roman" w:cs="Times New Roman"/>
          <w:b/>
          <w:bCs/>
          <w:color w:val="000000"/>
          <w:sz w:val="24"/>
          <w:szCs w:val="24"/>
          <w:lang w:eastAsia="ro-RO"/>
        </w:rPr>
        <w:t>PREAMBUL</w:t>
      </w:r>
    </w:p>
    <w:p w14:paraId="38A36D9D" w14:textId="77777777" w:rsidR="00D37482" w:rsidRPr="006C7F08" w:rsidRDefault="00D37482" w:rsidP="00A9716D">
      <w:pPr>
        <w:spacing w:after="0" w:line="240" w:lineRule="auto"/>
        <w:ind w:firstLine="708"/>
        <w:jc w:val="both"/>
        <w:rPr>
          <w:rFonts w:ascii="Times New Roman" w:eastAsia="Times New Roman" w:hAnsi="Times New Roman" w:cs="Times New Roman"/>
          <w:color w:val="000000"/>
          <w:sz w:val="27"/>
          <w:szCs w:val="27"/>
          <w:lang w:eastAsia="ro-RO"/>
        </w:rPr>
      </w:pPr>
      <w:r w:rsidRPr="006C7F08">
        <w:rPr>
          <w:rFonts w:ascii="Times New Roman" w:eastAsia="Times New Roman" w:hAnsi="Times New Roman" w:cs="Times New Roman"/>
          <w:color w:val="000000"/>
          <w:sz w:val="24"/>
          <w:szCs w:val="24"/>
          <w:lang w:eastAsia="ro-RO"/>
        </w:rPr>
        <w:t>În temeiul Legii nr. 98/2016, privind  achizițiile  publice, cu modificările și completările ulterioare,  Hotărârea Guvernului nr.395/2016 pentru aprobarea Normelor metodologice de aplicare a prevederilor referitoare la atribuirea contractului de achiziție publică/acordului-cadru din Legea nr.98/2016 privind achizițiile publice, cu modificările și completările ulterioare, coroborate cu prevederile din </w:t>
      </w:r>
      <w:r w:rsidRPr="006C7F08">
        <w:rPr>
          <w:rFonts w:ascii="Times New Roman" w:eastAsia="Times New Roman" w:hAnsi="Times New Roman" w:cs="Times New Roman"/>
          <w:i/>
          <w:iCs/>
          <w:color w:val="000000"/>
          <w:sz w:val="24"/>
          <w:szCs w:val="24"/>
          <w:lang w:eastAsia="ro-RO"/>
        </w:rPr>
        <w:t>Codul Civil</w:t>
      </w:r>
      <w:r w:rsidRPr="006C7F08">
        <w:rPr>
          <w:rFonts w:ascii="Times New Roman" w:eastAsia="Times New Roman" w:hAnsi="Times New Roman" w:cs="Times New Roman"/>
          <w:color w:val="000000"/>
          <w:sz w:val="24"/>
          <w:szCs w:val="24"/>
          <w:lang w:eastAsia="ro-RO"/>
        </w:rPr>
        <w:t> s-a încheiat prezentul contract de </w:t>
      </w:r>
      <w:bookmarkStart w:id="1" w:name="Bookmark1"/>
      <w:bookmarkEnd w:id="1"/>
      <w:proofErr w:type="spellStart"/>
      <w:r w:rsidRPr="006C7F08">
        <w:rPr>
          <w:rFonts w:ascii="Times New Roman" w:eastAsia="Times New Roman" w:hAnsi="Times New Roman" w:cs="Times New Roman"/>
          <w:color w:val="000000"/>
          <w:sz w:val="24"/>
          <w:szCs w:val="24"/>
          <w:lang w:eastAsia="ro-RO"/>
        </w:rPr>
        <w:t>prestari</w:t>
      </w:r>
      <w:proofErr w:type="spellEnd"/>
      <w:r w:rsidRPr="006C7F08">
        <w:rPr>
          <w:rFonts w:ascii="Times New Roman" w:eastAsia="Times New Roman" w:hAnsi="Times New Roman" w:cs="Times New Roman"/>
          <w:color w:val="000000"/>
          <w:sz w:val="24"/>
          <w:szCs w:val="24"/>
          <w:lang w:eastAsia="ro-RO"/>
        </w:rPr>
        <w:t xml:space="preserve"> servicii între:</w:t>
      </w:r>
    </w:p>
    <w:p w14:paraId="70B101F7" w14:textId="77777777" w:rsidR="00D37482" w:rsidRPr="006C7F08" w:rsidRDefault="00D37482" w:rsidP="00D37482">
      <w:pPr>
        <w:spacing w:after="0" w:line="240" w:lineRule="auto"/>
        <w:rPr>
          <w:rFonts w:ascii="Times New Roman" w:eastAsia="Times New Roman" w:hAnsi="Times New Roman" w:cs="Times New Roman"/>
          <w:color w:val="000000"/>
          <w:sz w:val="27"/>
          <w:szCs w:val="27"/>
          <w:lang w:eastAsia="ro-RO"/>
        </w:rPr>
      </w:pPr>
      <w:r w:rsidRPr="006C7F08">
        <w:rPr>
          <w:rFonts w:ascii="Times New Roman" w:eastAsia="Times New Roman" w:hAnsi="Times New Roman" w:cs="Times New Roman"/>
          <w:color w:val="000000"/>
          <w:sz w:val="27"/>
          <w:szCs w:val="27"/>
          <w:lang w:eastAsia="ro-RO"/>
        </w:rPr>
        <w:t> </w:t>
      </w:r>
    </w:p>
    <w:p w14:paraId="51A54A14" w14:textId="77777777" w:rsidR="00D37482" w:rsidRPr="006C7F08" w:rsidRDefault="00D37482" w:rsidP="00D37482">
      <w:pPr>
        <w:spacing w:after="0" w:line="240" w:lineRule="auto"/>
        <w:rPr>
          <w:rFonts w:ascii="Times New Roman" w:eastAsia="Times New Roman" w:hAnsi="Times New Roman" w:cs="Times New Roman"/>
          <w:color w:val="000000"/>
          <w:sz w:val="27"/>
          <w:szCs w:val="27"/>
          <w:lang w:eastAsia="ro-RO"/>
        </w:rPr>
      </w:pPr>
      <w:r w:rsidRPr="006C7F08">
        <w:rPr>
          <w:rFonts w:ascii="Times New Roman" w:eastAsia="Times New Roman" w:hAnsi="Times New Roman" w:cs="Times New Roman"/>
          <w:b/>
          <w:bCs/>
          <w:color w:val="000000"/>
          <w:sz w:val="24"/>
          <w:szCs w:val="24"/>
          <w:lang w:eastAsia="ro-RO"/>
        </w:rPr>
        <w:t xml:space="preserve">1. </w:t>
      </w:r>
      <w:proofErr w:type="spellStart"/>
      <w:r w:rsidRPr="006C7F08">
        <w:rPr>
          <w:rFonts w:ascii="Times New Roman" w:eastAsia="Times New Roman" w:hAnsi="Times New Roman" w:cs="Times New Roman"/>
          <w:b/>
          <w:bCs/>
          <w:color w:val="000000"/>
          <w:sz w:val="24"/>
          <w:szCs w:val="24"/>
          <w:lang w:eastAsia="ro-RO"/>
        </w:rPr>
        <w:t>Părţile</w:t>
      </w:r>
      <w:proofErr w:type="spellEnd"/>
      <w:r w:rsidRPr="006C7F08">
        <w:rPr>
          <w:rFonts w:ascii="Times New Roman" w:eastAsia="Times New Roman" w:hAnsi="Times New Roman" w:cs="Times New Roman"/>
          <w:b/>
          <w:bCs/>
          <w:color w:val="000000"/>
          <w:sz w:val="24"/>
          <w:szCs w:val="24"/>
          <w:lang w:eastAsia="ro-RO"/>
        </w:rPr>
        <w:t xml:space="preserve"> contractante</w:t>
      </w:r>
    </w:p>
    <w:p w14:paraId="4D17CA17" w14:textId="77777777" w:rsidR="00D37482" w:rsidRPr="006C7F08" w:rsidRDefault="00D37482" w:rsidP="00D37482">
      <w:pPr>
        <w:spacing w:after="0" w:line="240" w:lineRule="auto"/>
        <w:rPr>
          <w:rFonts w:ascii="Times New Roman" w:eastAsia="Times New Roman" w:hAnsi="Times New Roman" w:cs="Times New Roman"/>
          <w:color w:val="000000"/>
          <w:sz w:val="27"/>
          <w:szCs w:val="27"/>
          <w:lang w:eastAsia="ro-RO"/>
        </w:rPr>
      </w:pPr>
      <w:r w:rsidRPr="006C7F08">
        <w:rPr>
          <w:rFonts w:ascii="Times New Roman" w:eastAsia="Times New Roman" w:hAnsi="Times New Roman" w:cs="Times New Roman"/>
          <w:color w:val="000000"/>
          <w:sz w:val="27"/>
          <w:szCs w:val="27"/>
          <w:lang w:eastAsia="ro-RO"/>
        </w:rPr>
        <w:t> </w:t>
      </w:r>
    </w:p>
    <w:p w14:paraId="2DEC6EE5" w14:textId="41BEE3FF" w:rsidR="00A9716D" w:rsidRPr="00A9716D" w:rsidRDefault="00A9716D" w:rsidP="00A9716D">
      <w:pPr>
        <w:spacing w:after="0" w:line="240" w:lineRule="auto"/>
        <w:ind w:left="57" w:right="57" w:firstLine="651"/>
        <w:jc w:val="both"/>
        <w:rPr>
          <w:rFonts w:ascii="Times New Roman" w:eastAsia="Times New Roman" w:hAnsi="Times New Roman" w:cs="Times New Roman"/>
          <w:color w:val="000000"/>
          <w:sz w:val="24"/>
          <w:szCs w:val="24"/>
          <w:lang w:eastAsia="ro-RO"/>
        </w:rPr>
      </w:pPr>
      <w:r w:rsidRPr="00A9716D">
        <w:rPr>
          <w:rFonts w:ascii="Times New Roman" w:eastAsia="Times New Roman" w:hAnsi="Times New Roman" w:cs="Times New Roman"/>
          <w:color w:val="000000"/>
          <w:sz w:val="24"/>
          <w:szCs w:val="24"/>
          <w:lang w:eastAsia="ro-RO"/>
        </w:rPr>
        <w:t xml:space="preserve">MUNICIPIUL CARACAL cu sediul în str. Piața Victoriei nr. 10, cod </w:t>
      </w:r>
      <w:proofErr w:type="spellStart"/>
      <w:r w:rsidRPr="00A9716D">
        <w:rPr>
          <w:rFonts w:ascii="Times New Roman" w:eastAsia="Times New Roman" w:hAnsi="Times New Roman" w:cs="Times New Roman"/>
          <w:color w:val="000000"/>
          <w:sz w:val="24"/>
          <w:szCs w:val="24"/>
          <w:lang w:eastAsia="ro-RO"/>
        </w:rPr>
        <w:t>postal</w:t>
      </w:r>
      <w:proofErr w:type="spellEnd"/>
      <w:r w:rsidRPr="00A9716D">
        <w:rPr>
          <w:rFonts w:ascii="Times New Roman" w:eastAsia="Times New Roman" w:hAnsi="Times New Roman" w:cs="Times New Roman"/>
          <w:color w:val="000000"/>
          <w:sz w:val="24"/>
          <w:szCs w:val="24"/>
          <w:lang w:eastAsia="ro-RO"/>
        </w:rPr>
        <w:t xml:space="preserve"> 235200 telefon/fax +4 0249511384 /511386;  +4 0249 517516, e-mail: office@primariacaracal.ro, cod fiscal 4395175 cont RO31TREZ507504102X005288 deschis la Trezoreria Municipiului Caracal, reprezentat legal prin </w:t>
      </w:r>
      <w:proofErr w:type="spellStart"/>
      <w:r w:rsidRPr="00A9716D">
        <w:rPr>
          <w:rFonts w:ascii="Times New Roman" w:eastAsia="Times New Roman" w:hAnsi="Times New Roman" w:cs="Times New Roman"/>
          <w:color w:val="000000"/>
          <w:sz w:val="24"/>
          <w:szCs w:val="24"/>
          <w:lang w:eastAsia="ro-RO"/>
        </w:rPr>
        <w:t>Doldurea</w:t>
      </w:r>
      <w:proofErr w:type="spellEnd"/>
      <w:r w:rsidRPr="00A9716D">
        <w:rPr>
          <w:rFonts w:ascii="Times New Roman" w:eastAsia="Times New Roman" w:hAnsi="Times New Roman" w:cs="Times New Roman"/>
          <w:color w:val="000000"/>
          <w:sz w:val="24"/>
          <w:szCs w:val="24"/>
          <w:lang w:eastAsia="ro-RO"/>
        </w:rPr>
        <w:t xml:space="preserve"> Ion - Primar, în calitate de ACHIZITOR, pe de o parte,</w:t>
      </w:r>
    </w:p>
    <w:p w14:paraId="626703F5" w14:textId="77777777" w:rsidR="00A9716D" w:rsidRPr="00A9716D" w:rsidRDefault="00A9716D" w:rsidP="00A9716D">
      <w:pPr>
        <w:spacing w:after="0" w:line="240" w:lineRule="auto"/>
        <w:ind w:left="1"/>
        <w:jc w:val="both"/>
        <w:rPr>
          <w:rFonts w:ascii="Times New Roman" w:hAnsi="Times New Roman" w:cs="Times New Roman"/>
          <w:sz w:val="24"/>
          <w:szCs w:val="24"/>
        </w:rPr>
      </w:pPr>
      <w:r w:rsidRPr="00A9716D">
        <w:rPr>
          <w:rFonts w:ascii="Times New Roman" w:hAnsi="Times New Roman" w:cs="Times New Roman"/>
          <w:sz w:val="24"/>
          <w:szCs w:val="24"/>
        </w:rPr>
        <w:t>și</w:t>
      </w:r>
    </w:p>
    <w:p w14:paraId="250FB3C2" w14:textId="52EF702A" w:rsidR="00A9716D" w:rsidRPr="00A9716D" w:rsidRDefault="00A9716D" w:rsidP="00A9716D">
      <w:pPr>
        <w:spacing w:after="0" w:line="240" w:lineRule="auto"/>
        <w:ind w:left="1" w:firstLine="707"/>
        <w:jc w:val="both"/>
        <w:rPr>
          <w:rFonts w:ascii="Times New Roman" w:hAnsi="Times New Roman" w:cs="Times New Roman"/>
          <w:sz w:val="24"/>
          <w:szCs w:val="24"/>
        </w:rPr>
      </w:pPr>
      <w:r w:rsidRPr="00A9716D">
        <w:rPr>
          <w:rFonts w:ascii="Times New Roman" w:hAnsi="Times New Roman" w:cs="Times New Roman"/>
          <w:sz w:val="24"/>
          <w:szCs w:val="24"/>
        </w:rPr>
        <w:t xml:space="preserve">[Contractantul], cu sediul în: [adresa], telefon: [număr telefon], fax: [număr fax], e-mail: [adresă electronică], număr de înmatriculare [număr de înmatriculare], cod de înregistrare fiscală [cod de înregistrare fiscală], cont IBAN nr. [cont bancar], deschis la [Banca-Sucursala] reprezentată prin [numele și prenumele reprezentantului/reprezentanților legal(i) al/ai </w:t>
      </w:r>
      <w:r w:rsidR="00DE1F23">
        <w:rPr>
          <w:rFonts w:ascii="Times New Roman" w:hAnsi="Times New Roman" w:cs="Times New Roman"/>
          <w:sz w:val="24"/>
          <w:szCs w:val="24"/>
        </w:rPr>
        <w:t>Prestatorului</w:t>
      </w:r>
      <w:r w:rsidRPr="00A9716D">
        <w:rPr>
          <w:rFonts w:ascii="Times New Roman" w:hAnsi="Times New Roman" w:cs="Times New Roman"/>
          <w:sz w:val="24"/>
          <w:szCs w:val="24"/>
        </w:rPr>
        <w:t>], [funcția(</w:t>
      </w:r>
      <w:proofErr w:type="spellStart"/>
      <w:r w:rsidRPr="00A9716D">
        <w:rPr>
          <w:rFonts w:ascii="Times New Roman" w:hAnsi="Times New Roman" w:cs="Times New Roman"/>
          <w:sz w:val="24"/>
          <w:szCs w:val="24"/>
        </w:rPr>
        <w:t>ile</w:t>
      </w:r>
      <w:proofErr w:type="spellEnd"/>
      <w:r w:rsidRPr="00A9716D">
        <w:rPr>
          <w:rFonts w:ascii="Times New Roman" w:hAnsi="Times New Roman" w:cs="Times New Roman"/>
          <w:sz w:val="24"/>
          <w:szCs w:val="24"/>
        </w:rPr>
        <w:t xml:space="preserve">) reprezentantului/reprezentanților legal(i) al/ai </w:t>
      </w:r>
      <w:r w:rsidR="00DE1F23">
        <w:rPr>
          <w:rFonts w:ascii="Times New Roman" w:hAnsi="Times New Roman" w:cs="Times New Roman"/>
          <w:sz w:val="24"/>
          <w:szCs w:val="24"/>
        </w:rPr>
        <w:t>Prestatorului</w:t>
      </w:r>
      <w:r w:rsidRPr="00A9716D">
        <w:rPr>
          <w:rFonts w:ascii="Times New Roman" w:hAnsi="Times New Roman" w:cs="Times New Roman"/>
          <w:sz w:val="24"/>
          <w:szCs w:val="24"/>
        </w:rPr>
        <w:t>], în calitate de și denumită în continuare „</w:t>
      </w:r>
      <w:r w:rsidR="00A57516">
        <w:rPr>
          <w:rFonts w:ascii="Times New Roman" w:hAnsi="Times New Roman" w:cs="Times New Roman"/>
          <w:sz w:val="24"/>
          <w:szCs w:val="24"/>
        </w:rPr>
        <w:t>Prestator</w:t>
      </w:r>
      <w:r w:rsidRPr="00A9716D">
        <w:rPr>
          <w:rFonts w:ascii="Times New Roman" w:hAnsi="Times New Roman" w:cs="Times New Roman"/>
          <w:sz w:val="24"/>
          <w:szCs w:val="24"/>
        </w:rPr>
        <w:t>”, pe de altă parte,</w:t>
      </w:r>
    </w:p>
    <w:p w14:paraId="666FE693" w14:textId="77777777" w:rsidR="00A9716D" w:rsidRPr="00A9716D" w:rsidRDefault="00A9716D" w:rsidP="00A9716D">
      <w:pPr>
        <w:spacing w:after="0" w:line="240" w:lineRule="auto"/>
        <w:ind w:left="1"/>
        <w:jc w:val="both"/>
        <w:rPr>
          <w:rFonts w:ascii="Times New Roman" w:hAnsi="Times New Roman" w:cs="Times New Roman"/>
          <w:sz w:val="24"/>
          <w:szCs w:val="24"/>
        </w:rPr>
      </w:pPr>
      <w:r w:rsidRPr="00A9716D">
        <w:rPr>
          <w:rFonts w:ascii="Times New Roman" w:hAnsi="Times New Roman" w:cs="Times New Roman"/>
          <w:sz w:val="24"/>
          <w:szCs w:val="24"/>
        </w:rPr>
        <w:t>denumite, în continuare, împreună, "Părțile" și care,</w:t>
      </w:r>
    </w:p>
    <w:p w14:paraId="43842E8A" w14:textId="77777777" w:rsidR="00D37482" w:rsidRPr="00A9716D" w:rsidRDefault="00D37482" w:rsidP="00D37482">
      <w:pPr>
        <w:spacing w:after="0" w:line="240" w:lineRule="auto"/>
        <w:rPr>
          <w:rFonts w:ascii="Times New Roman" w:eastAsia="Times New Roman" w:hAnsi="Times New Roman" w:cs="Times New Roman"/>
          <w:color w:val="000000"/>
          <w:sz w:val="24"/>
          <w:szCs w:val="24"/>
          <w:lang w:eastAsia="ro-RO"/>
        </w:rPr>
      </w:pPr>
      <w:r w:rsidRPr="00A9716D">
        <w:rPr>
          <w:rFonts w:ascii="Times New Roman" w:eastAsia="Times New Roman" w:hAnsi="Times New Roman" w:cs="Times New Roman"/>
          <w:color w:val="000000"/>
          <w:sz w:val="24"/>
          <w:szCs w:val="24"/>
          <w:lang w:eastAsia="ro-RO"/>
        </w:rPr>
        <w:t> </w:t>
      </w:r>
    </w:p>
    <w:p w14:paraId="40FA465D" w14:textId="77777777" w:rsidR="00D37482" w:rsidRPr="00A9716D" w:rsidRDefault="00D37482" w:rsidP="00D37482">
      <w:pPr>
        <w:spacing w:after="0" w:line="240" w:lineRule="auto"/>
        <w:rPr>
          <w:rFonts w:ascii="Times New Roman" w:eastAsia="Times New Roman" w:hAnsi="Times New Roman" w:cs="Times New Roman"/>
          <w:color w:val="000000"/>
          <w:sz w:val="24"/>
          <w:szCs w:val="24"/>
          <w:lang w:eastAsia="ro-RO"/>
        </w:rPr>
      </w:pPr>
      <w:r w:rsidRPr="00A9716D">
        <w:rPr>
          <w:rFonts w:ascii="Times New Roman" w:eastAsia="Times New Roman" w:hAnsi="Times New Roman" w:cs="Times New Roman"/>
          <w:b/>
          <w:bCs/>
          <w:i/>
          <w:iCs/>
          <w:color w:val="000000"/>
          <w:sz w:val="24"/>
          <w:szCs w:val="24"/>
          <w:lang w:eastAsia="ro-RO"/>
        </w:rPr>
        <w:t>2. Definiții</w:t>
      </w:r>
    </w:p>
    <w:p w14:paraId="5C6A3CA5" w14:textId="77777777" w:rsidR="00D37482" w:rsidRPr="00A9716D" w:rsidRDefault="00D37482" w:rsidP="00D37482">
      <w:pPr>
        <w:spacing w:after="0" w:line="240" w:lineRule="auto"/>
        <w:rPr>
          <w:rFonts w:ascii="Times New Roman" w:eastAsia="Times New Roman" w:hAnsi="Times New Roman" w:cs="Times New Roman"/>
          <w:color w:val="000000"/>
          <w:sz w:val="24"/>
          <w:szCs w:val="24"/>
          <w:lang w:eastAsia="ro-RO"/>
        </w:rPr>
      </w:pPr>
      <w:r w:rsidRPr="00A9716D">
        <w:rPr>
          <w:rFonts w:ascii="Times New Roman" w:eastAsia="Times New Roman" w:hAnsi="Times New Roman" w:cs="Times New Roman"/>
          <w:color w:val="000000"/>
          <w:sz w:val="24"/>
          <w:szCs w:val="24"/>
          <w:lang w:eastAsia="ro-RO"/>
        </w:rPr>
        <w:t>2.1 - În prezentul contract următorii termeni vor fi interpretați astfel:</w:t>
      </w:r>
    </w:p>
    <w:p w14:paraId="72A55E21" w14:textId="77777777" w:rsidR="00D37482" w:rsidRPr="00A9716D" w:rsidRDefault="00D37482" w:rsidP="00D37482">
      <w:pPr>
        <w:numPr>
          <w:ilvl w:val="0"/>
          <w:numId w:val="1"/>
        </w:numPr>
        <w:spacing w:after="0" w:line="240" w:lineRule="auto"/>
        <w:rPr>
          <w:rFonts w:ascii="Times New Roman" w:eastAsia="Times New Roman" w:hAnsi="Times New Roman" w:cs="Times New Roman"/>
          <w:color w:val="000000"/>
          <w:sz w:val="24"/>
          <w:szCs w:val="24"/>
          <w:lang w:eastAsia="ro-RO"/>
        </w:rPr>
      </w:pPr>
      <w:r w:rsidRPr="00A9716D">
        <w:rPr>
          <w:rFonts w:ascii="Times New Roman" w:eastAsia="Times New Roman" w:hAnsi="Times New Roman" w:cs="Times New Roman"/>
          <w:b/>
          <w:bCs/>
          <w:i/>
          <w:iCs/>
          <w:color w:val="000000"/>
          <w:sz w:val="24"/>
          <w:szCs w:val="24"/>
          <w:lang w:eastAsia="ro-RO"/>
        </w:rPr>
        <w:t xml:space="preserve">achizitor </w:t>
      </w:r>
      <w:proofErr w:type="spellStart"/>
      <w:r w:rsidRPr="00A9716D">
        <w:rPr>
          <w:rFonts w:ascii="Times New Roman" w:eastAsia="Times New Roman" w:hAnsi="Times New Roman" w:cs="Times New Roman"/>
          <w:b/>
          <w:bCs/>
          <w:i/>
          <w:iCs/>
          <w:color w:val="000000"/>
          <w:sz w:val="24"/>
          <w:szCs w:val="24"/>
          <w:lang w:eastAsia="ro-RO"/>
        </w:rPr>
        <w:t>şi</w:t>
      </w:r>
      <w:proofErr w:type="spellEnd"/>
      <w:r w:rsidRPr="00A9716D">
        <w:rPr>
          <w:rFonts w:ascii="Times New Roman" w:eastAsia="Times New Roman" w:hAnsi="Times New Roman" w:cs="Times New Roman"/>
          <w:b/>
          <w:bCs/>
          <w:i/>
          <w:iCs/>
          <w:color w:val="000000"/>
          <w:sz w:val="24"/>
          <w:szCs w:val="24"/>
          <w:lang w:eastAsia="ro-RO"/>
        </w:rPr>
        <w:t>  prestator</w:t>
      </w:r>
      <w:r w:rsidRPr="00A9716D">
        <w:rPr>
          <w:rFonts w:ascii="Times New Roman" w:eastAsia="Times New Roman" w:hAnsi="Times New Roman" w:cs="Times New Roman"/>
          <w:color w:val="000000"/>
          <w:sz w:val="24"/>
          <w:szCs w:val="24"/>
          <w:lang w:eastAsia="ro-RO"/>
        </w:rPr>
        <w:t xml:space="preserve">–părțile </w:t>
      </w:r>
      <w:proofErr w:type="spellStart"/>
      <w:r w:rsidRPr="00A9716D">
        <w:rPr>
          <w:rFonts w:ascii="Times New Roman" w:eastAsia="Times New Roman" w:hAnsi="Times New Roman" w:cs="Times New Roman"/>
          <w:color w:val="000000"/>
          <w:sz w:val="24"/>
          <w:szCs w:val="24"/>
          <w:lang w:eastAsia="ro-RO"/>
        </w:rPr>
        <w:t>contractante,așa</w:t>
      </w:r>
      <w:proofErr w:type="spellEnd"/>
      <w:r w:rsidRPr="00A9716D">
        <w:rPr>
          <w:rFonts w:ascii="Times New Roman" w:eastAsia="Times New Roman" w:hAnsi="Times New Roman" w:cs="Times New Roman"/>
          <w:color w:val="000000"/>
          <w:sz w:val="24"/>
          <w:szCs w:val="24"/>
          <w:lang w:eastAsia="ro-RO"/>
        </w:rPr>
        <w:t xml:space="preserve"> cum sunt acestea numite în prezentul contract;</w:t>
      </w:r>
    </w:p>
    <w:p w14:paraId="4D19102C" w14:textId="77777777" w:rsidR="00D37482" w:rsidRPr="006C7F08" w:rsidRDefault="00D37482" w:rsidP="00D37482">
      <w:pPr>
        <w:numPr>
          <w:ilvl w:val="0"/>
          <w:numId w:val="1"/>
        </w:numPr>
        <w:spacing w:after="0" w:line="240" w:lineRule="auto"/>
        <w:rPr>
          <w:rFonts w:ascii="Times New Roman" w:eastAsia="Times New Roman" w:hAnsi="Times New Roman" w:cs="Times New Roman"/>
          <w:color w:val="000000"/>
          <w:sz w:val="27"/>
          <w:szCs w:val="27"/>
          <w:lang w:eastAsia="ro-RO"/>
        </w:rPr>
      </w:pPr>
      <w:r w:rsidRPr="006C7F08">
        <w:rPr>
          <w:rFonts w:ascii="Times New Roman" w:eastAsia="Times New Roman" w:hAnsi="Times New Roman" w:cs="Times New Roman"/>
          <w:b/>
          <w:bCs/>
          <w:i/>
          <w:iCs/>
          <w:color w:val="000000"/>
          <w:sz w:val="24"/>
          <w:szCs w:val="24"/>
          <w:lang w:eastAsia="ro-RO"/>
        </w:rPr>
        <w:t>contract</w:t>
      </w:r>
      <w:r w:rsidRPr="006C7F08">
        <w:rPr>
          <w:rFonts w:ascii="Times New Roman" w:eastAsia="Times New Roman" w:hAnsi="Times New Roman" w:cs="Times New Roman"/>
          <w:color w:val="000000"/>
          <w:sz w:val="24"/>
          <w:szCs w:val="24"/>
          <w:lang w:eastAsia="ro-RO"/>
        </w:rPr>
        <w:t xml:space="preserve">– reprezintă prezentul contract </w:t>
      </w:r>
      <w:proofErr w:type="spellStart"/>
      <w:r w:rsidRPr="006C7F08">
        <w:rPr>
          <w:rFonts w:ascii="Times New Roman" w:eastAsia="Times New Roman" w:hAnsi="Times New Roman" w:cs="Times New Roman"/>
          <w:color w:val="000000"/>
          <w:sz w:val="24"/>
          <w:szCs w:val="24"/>
          <w:lang w:eastAsia="ro-RO"/>
        </w:rPr>
        <w:t>şi</w:t>
      </w:r>
      <w:proofErr w:type="spellEnd"/>
      <w:r w:rsidRPr="006C7F08">
        <w:rPr>
          <w:rFonts w:ascii="Times New Roman" w:eastAsia="Times New Roman" w:hAnsi="Times New Roman" w:cs="Times New Roman"/>
          <w:color w:val="000000"/>
          <w:sz w:val="24"/>
          <w:szCs w:val="24"/>
          <w:lang w:eastAsia="ro-RO"/>
        </w:rPr>
        <w:t xml:space="preserve"> toate Anexele sale;</w:t>
      </w:r>
    </w:p>
    <w:p w14:paraId="558E4F4F" w14:textId="77777777" w:rsidR="00D37482" w:rsidRPr="006C7F08" w:rsidRDefault="00D37482" w:rsidP="009F4CD8">
      <w:pPr>
        <w:numPr>
          <w:ilvl w:val="0"/>
          <w:numId w:val="1"/>
        </w:numPr>
        <w:spacing w:after="0" w:line="240" w:lineRule="auto"/>
        <w:jc w:val="both"/>
        <w:rPr>
          <w:rFonts w:ascii="Times New Roman" w:eastAsia="Times New Roman" w:hAnsi="Times New Roman" w:cs="Times New Roman"/>
          <w:color w:val="000000"/>
          <w:sz w:val="27"/>
          <w:szCs w:val="27"/>
          <w:lang w:eastAsia="ro-RO"/>
        </w:rPr>
      </w:pPr>
      <w:r w:rsidRPr="006C7F08">
        <w:rPr>
          <w:rFonts w:ascii="Times New Roman" w:eastAsia="Times New Roman" w:hAnsi="Times New Roman" w:cs="Times New Roman"/>
          <w:b/>
          <w:bCs/>
          <w:i/>
          <w:iCs/>
          <w:color w:val="000000"/>
          <w:sz w:val="24"/>
          <w:szCs w:val="24"/>
          <w:lang w:eastAsia="ro-RO"/>
        </w:rPr>
        <w:t>operator economic </w:t>
      </w:r>
      <w:r w:rsidRPr="006C7F08">
        <w:rPr>
          <w:rFonts w:ascii="Times New Roman" w:eastAsia="Times New Roman" w:hAnsi="Times New Roman" w:cs="Times New Roman"/>
          <w:color w:val="000000"/>
          <w:sz w:val="24"/>
          <w:szCs w:val="24"/>
          <w:lang w:eastAsia="ro-RO"/>
        </w:rPr>
        <w:t xml:space="preserve">- orice persoană fizică sau juridică, de drept public ori de drept privat, sau grup ori asociere de astfel de persoane, care oferă în mod licit pe </w:t>
      </w:r>
      <w:proofErr w:type="spellStart"/>
      <w:r w:rsidRPr="006C7F08">
        <w:rPr>
          <w:rFonts w:ascii="Times New Roman" w:eastAsia="Times New Roman" w:hAnsi="Times New Roman" w:cs="Times New Roman"/>
          <w:color w:val="000000"/>
          <w:sz w:val="24"/>
          <w:szCs w:val="24"/>
          <w:lang w:eastAsia="ro-RO"/>
        </w:rPr>
        <w:t>piaţă</w:t>
      </w:r>
      <w:proofErr w:type="spellEnd"/>
      <w:r w:rsidRPr="006C7F08">
        <w:rPr>
          <w:rFonts w:ascii="Times New Roman" w:eastAsia="Times New Roman" w:hAnsi="Times New Roman" w:cs="Times New Roman"/>
          <w:color w:val="000000"/>
          <w:sz w:val="24"/>
          <w:szCs w:val="24"/>
          <w:lang w:eastAsia="ro-RO"/>
        </w:rPr>
        <w:t xml:space="preserve"> furnizarea de produse ori prestarea de servicii, inclusiv orice asociere temporară formată între două ori mai multe dintre aceste </w:t>
      </w:r>
      <w:proofErr w:type="spellStart"/>
      <w:r w:rsidRPr="006C7F08">
        <w:rPr>
          <w:rFonts w:ascii="Times New Roman" w:eastAsia="Times New Roman" w:hAnsi="Times New Roman" w:cs="Times New Roman"/>
          <w:color w:val="000000"/>
          <w:sz w:val="24"/>
          <w:szCs w:val="24"/>
          <w:lang w:eastAsia="ro-RO"/>
        </w:rPr>
        <w:t>entităţi</w:t>
      </w:r>
      <w:proofErr w:type="spellEnd"/>
      <w:r w:rsidRPr="006C7F08">
        <w:rPr>
          <w:rFonts w:ascii="Times New Roman" w:eastAsia="Times New Roman" w:hAnsi="Times New Roman" w:cs="Times New Roman"/>
          <w:color w:val="000000"/>
          <w:sz w:val="24"/>
          <w:szCs w:val="24"/>
          <w:lang w:eastAsia="ro-RO"/>
        </w:rPr>
        <w:t>;</w:t>
      </w:r>
    </w:p>
    <w:p w14:paraId="4F85760B" w14:textId="616A706A" w:rsidR="00D37482" w:rsidRPr="00946F5A" w:rsidRDefault="00D37482" w:rsidP="009F4CD8">
      <w:pPr>
        <w:numPr>
          <w:ilvl w:val="0"/>
          <w:numId w:val="1"/>
        </w:numPr>
        <w:spacing w:after="0" w:line="240" w:lineRule="auto"/>
        <w:jc w:val="both"/>
        <w:rPr>
          <w:rFonts w:ascii="Times New Roman" w:eastAsia="Times New Roman" w:hAnsi="Times New Roman" w:cs="Times New Roman"/>
          <w:color w:val="000000"/>
          <w:sz w:val="27"/>
          <w:szCs w:val="27"/>
          <w:lang w:eastAsia="ro-RO"/>
        </w:rPr>
      </w:pPr>
      <w:proofErr w:type="spellStart"/>
      <w:r w:rsidRPr="006C7F08">
        <w:rPr>
          <w:rFonts w:ascii="Times New Roman" w:eastAsia="Times New Roman" w:hAnsi="Times New Roman" w:cs="Times New Roman"/>
          <w:b/>
          <w:bCs/>
          <w:i/>
          <w:iCs/>
          <w:color w:val="000000"/>
          <w:sz w:val="24"/>
          <w:szCs w:val="24"/>
          <w:lang w:eastAsia="ro-RO"/>
        </w:rPr>
        <w:t>preţul</w:t>
      </w:r>
      <w:proofErr w:type="spellEnd"/>
      <w:r w:rsidRPr="006C7F08">
        <w:rPr>
          <w:rFonts w:ascii="Times New Roman" w:eastAsia="Times New Roman" w:hAnsi="Times New Roman" w:cs="Times New Roman"/>
          <w:b/>
          <w:bCs/>
          <w:i/>
          <w:iCs/>
          <w:color w:val="000000"/>
          <w:sz w:val="24"/>
          <w:szCs w:val="24"/>
          <w:lang w:eastAsia="ro-RO"/>
        </w:rPr>
        <w:t xml:space="preserve"> contractului</w:t>
      </w:r>
      <w:r w:rsidRPr="006C7F08">
        <w:rPr>
          <w:rFonts w:ascii="Times New Roman" w:eastAsia="Times New Roman" w:hAnsi="Times New Roman" w:cs="Times New Roman"/>
          <w:color w:val="000000"/>
          <w:sz w:val="24"/>
          <w:szCs w:val="24"/>
          <w:lang w:eastAsia="ro-RO"/>
        </w:rPr>
        <w:t xml:space="preserve">– </w:t>
      </w:r>
      <w:proofErr w:type="spellStart"/>
      <w:r w:rsidRPr="006C7F08">
        <w:rPr>
          <w:rFonts w:ascii="Times New Roman" w:eastAsia="Times New Roman" w:hAnsi="Times New Roman" w:cs="Times New Roman"/>
          <w:color w:val="000000"/>
          <w:sz w:val="24"/>
          <w:szCs w:val="24"/>
          <w:lang w:eastAsia="ro-RO"/>
        </w:rPr>
        <w:t>preţul</w:t>
      </w:r>
      <w:proofErr w:type="spellEnd"/>
      <w:r w:rsidRPr="006C7F08">
        <w:rPr>
          <w:rFonts w:ascii="Times New Roman" w:eastAsia="Times New Roman" w:hAnsi="Times New Roman" w:cs="Times New Roman"/>
          <w:color w:val="000000"/>
          <w:sz w:val="24"/>
          <w:szCs w:val="24"/>
          <w:lang w:eastAsia="ro-RO"/>
        </w:rPr>
        <w:t xml:space="preserve"> plătibil prestatorului de către achizitor, în baza contractului, pentru îndeplinirea integrală </w:t>
      </w:r>
      <w:proofErr w:type="spellStart"/>
      <w:r w:rsidRPr="006C7F08">
        <w:rPr>
          <w:rFonts w:ascii="Times New Roman" w:eastAsia="Times New Roman" w:hAnsi="Times New Roman" w:cs="Times New Roman"/>
          <w:color w:val="000000"/>
          <w:sz w:val="24"/>
          <w:szCs w:val="24"/>
          <w:lang w:eastAsia="ro-RO"/>
        </w:rPr>
        <w:t>şi</w:t>
      </w:r>
      <w:proofErr w:type="spellEnd"/>
      <w:r w:rsidRPr="006C7F08">
        <w:rPr>
          <w:rFonts w:ascii="Times New Roman" w:eastAsia="Times New Roman" w:hAnsi="Times New Roman" w:cs="Times New Roman"/>
          <w:color w:val="000000"/>
          <w:sz w:val="24"/>
          <w:szCs w:val="24"/>
          <w:lang w:eastAsia="ro-RO"/>
        </w:rPr>
        <w:t xml:space="preserve"> corespunzătoare a tuturor </w:t>
      </w:r>
      <w:proofErr w:type="spellStart"/>
      <w:r w:rsidRPr="006C7F08">
        <w:rPr>
          <w:rFonts w:ascii="Times New Roman" w:eastAsia="Times New Roman" w:hAnsi="Times New Roman" w:cs="Times New Roman"/>
          <w:color w:val="000000"/>
          <w:sz w:val="24"/>
          <w:szCs w:val="24"/>
          <w:lang w:eastAsia="ro-RO"/>
        </w:rPr>
        <w:t>obligaţiilor</w:t>
      </w:r>
      <w:proofErr w:type="spellEnd"/>
      <w:r w:rsidRPr="006C7F08">
        <w:rPr>
          <w:rFonts w:ascii="Times New Roman" w:eastAsia="Times New Roman" w:hAnsi="Times New Roman" w:cs="Times New Roman"/>
          <w:color w:val="000000"/>
          <w:sz w:val="24"/>
          <w:szCs w:val="24"/>
          <w:lang w:eastAsia="ro-RO"/>
        </w:rPr>
        <w:t xml:space="preserve"> asumate prin contract;</w:t>
      </w:r>
    </w:p>
    <w:p w14:paraId="68A70699" w14:textId="2C513812" w:rsidR="00946F5A" w:rsidRPr="009F4CD8" w:rsidRDefault="00D37482" w:rsidP="00B44F26">
      <w:pPr>
        <w:pStyle w:val="Listparagraf"/>
        <w:numPr>
          <w:ilvl w:val="0"/>
          <w:numId w:val="1"/>
        </w:numPr>
        <w:tabs>
          <w:tab w:val="clear" w:pos="644"/>
          <w:tab w:val="num" w:pos="573"/>
        </w:tabs>
        <w:spacing w:after="16" w:line="239" w:lineRule="auto"/>
        <w:ind w:left="573" w:hanging="289"/>
        <w:jc w:val="both"/>
        <w:rPr>
          <w:rFonts w:ascii="Times New Roman" w:eastAsia="Calibri" w:hAnsi="Times New Roman" w:cs="Times New Roman"/>
          <w:i/>
          <w:sz w:val="24"/>
          <w:szCs w:val="24"/>
        </w:rPr>
      </w:pPr>
      <w:r w:rsidRPr="009F4CD8">
        <w:rPr>
          <w:rFonts w:ascii="Times New Roman" w:eastAsia="Times New Roman" w:hAnsi="Times New Roman" w:cs="Times New Roman"/>
          <w:b/>
          <w:bCs/>
          <w:i/>
          <w:iCs/>
          <w:color w:val="000000"/>
          <w:sz w:val="24"/>
          <w:szCs w:val="24"/>
          <w:lang w:eastAsia="ro-RO"/>
        </w:rPr>
        <w:t>servicii</w:t>
      </w:r>
      <w:r w:rsidRPr="009F4CD8">
        <w:rPr>
          <w:rFonts w:ascii="Times New Roman" w:eastAsia="Times New Roman" w:hAnsi="Times New Roman" w:cs="Times New Roman"/>
          <w:i/>
          <w:iCs/>
          <w:color w:val="000000"/>
          <w:sz w:val="24"/>
          <w:szCs w:val="24"/>
          <w:lang w:eastAsia="ro-RO"/>
        </w:rPr>
        <w:t> –</w:t>
      </w:r>
      <w:r w:rsidRPr="009F4CD8">
        <w:rPr>
          <w:rFonts w:ascii="Times New Roman" w:eastAsia="Times New Roman" w:hAnsi="Times New Roman" w:cs="Times New Roman"/>
          <w:color w:val="000000"/>
          <w:sz w:val="24"/>
          <w:szCs w:val="24"/>
          <w:lang w:eastAsia="ro-RO"/>
        </w:rPr>
        <w:t> </w:t>
      </w:r>
      <w:r w:rsidR="00946F5A" w:rsidRPr="009F4CD8">
        <w:rPr>
          <w:rFonts w:ascii="Times New Roman" w:eastAsia="Times New Roman" w:hAnsi="Times New Roman" w:cs="Times New Roman"/>
          <w:color w:val="000000"/>
          <w:sz w:val="24"/>
          <w:szCs w:val="24"/>
          <w:lang w:eastAsia="ro-RO"/>
        </w:rPr>
        <w:t xml:space="preserve">pachet </w:t>
      </w:r>
      <w:r w:rsidRPr="009F4CD8">
        <w:rPr>
          <w:rFonts w:ascii="Times New Roman" w:eastAsia="Times New Roman" w:hAnsi="Times New Roman" w:cs="Times New Roman"/>
          <w:color w:val="000000"/>
          <w:sz w:val="24"/>
          <w:szCs w:val="24"/>
          <w:lang w:eastAsia="ro-RO"/>
        </w:rPr>
        <w:t>servicii analize medicale</w:t>
      </w:r>
      <w:r w:rsidR="00946F5A" w:rsidRPr="009F4CD8">
        <w:rPr>
          <w:rFonts w:ascii="Times New Roman" w:eastAsia="Times New Roman" w:hAnsi="Times New Roman" w:cs="Times New Roman"/>
          <w:color w:val="000000"/>
          <w:sz w:val="24"/>
          <w:szCs w:val="24"/>
          <w:lang w:eastAsia="ro-RO"/>
        </w:rPr>
        <w:t xml:space="preserve">: </w:t>
      </w:r>
      <w:bookmarkStart w:id="2" w:name="_Hlk85360708"/>
      <w:r w:rsidR="00946F5A" w:rsidRPr="009F4CD8">
        <w:rPr>
          <w:rFonts w:ascii="Times New Roman" w:hAnsi="Times New Roman" w:cs="Times New Roman"/>
          <w:i/>
          <w:iCs/>
          <w:sz w:val="24"/>
          <w:szCs w:val="24"/>
        </w:rPr>
        <w:t xml:space="preserve">Servicii privind sănătatea </w:t>
      </w:r>
      <w:r w:rsidR="009F4CD8" w:rsidRPr="009F4CD8">
        <w:rPr>
          <w:rFonts w:ascii="Times New Roman" w:hAnsi="Times New Roman" w:cs="Times New Roman"/>
          <w:i/>
          <w:iCs/>
          <w:sz w:val="24"/>
          <w:szCs w:val="24"/>
        </w:rPr>
        <w:t xml:space="preserve"> </w:t>
      </w:r>
      <w:r w:rsidR="009F4CD8" w:rsidRPr="009F4CD8">
        <w:rPr>
          <w:rFonts w:ascii="Times New Roman" w:eastAsia="Times New Roman" w:hAnsi="Times New Roman" w:cs="Times New Roman"/>
          <w:b/>
          <w:bCs/>
          <w:i/>
          <w:iCs/>
          <w:color w:val="000000"/>
          <w:sz w:val="24"/>
          <w:szCs w:val="24"/>
          <w:lang w:eastAsia="ro-RO"/>
        </w:rPr>
        <w:t xml:space="preserve"> </w:t>
      </w:r>
      <w:r w:rsidR="00946F5A" w:rsidRPr="009F4CD8">
        <w:rPr>
          <w:rFonts w:ascii="Times New Roman" w:hAnsi="Times New Roman" w:cs="Times New Roman"/>
          <w:i/>
          <w:iCs/>
          <w:sz w:val="24"/>
          <w:szCs w:val="24"/>
        </w:rPr>
        <w:t xml:space="preserve">persoanelor din </w:t>
      </w:r>
      <w:r w:rsidR="00D47B46" w:rsidRPr="009F4CD8">
        <w:rPr>
          <w:rFonts w:ascii="Times New Roman" w:hAnsi="Times New Roman" w:cs="Times New Roman"/>
          <w:i/>
          <w:iCs/>
          <w:sz w:val="24"/>
          <w:szCs w:val="24"/>
        </w:rPr>
        <w:t xml:space="preserve"> </w:t>
      </w:r>
      <w:r w:rsidR="00946F5A" w:rsidRPr="009F4CD8">
        <w:rPr>
          <w:rFonts w:ascii="Times New Roman" w:hAnsi="Times New Roman" w:cs="Times New Roman"/>
          <w:i/>
          <w:iCs/>
          <w:sz w:val="24"/>
          <w:szCs w:val="24"/>
        </w:rPr>
        <w:t xml:space="preserve">grupul țintă - consultații, analize medicale, diagnoza, organizarea și desfășurarea </w:t>
      </w:r>
      <w:proofErr w:type="spellStart"/>
      <w:r w:rsidR="00946F5A" w:rsidRPr="009F4CD8">
        <w:rPr>
          <w:rFonts w:ascii="Times New Roman" w:hAnsi="Times New Roman" w:cs="Times New Roman"/>
          <w:i/>
          <w:iCs/>
          <w:sz w:val="24"/>
          <w:szCs w:val="24"/>
        </w:rPr>
        <w:t>seminariilor</w:t>
      </w:r>
      <w:proofErr w:type="spellEnd"/>
      <w:r w:rsidR="00946F5A" w:rsidRPr="009F4CD8">
        <w:rPr>
          <w:rFonts w:ascii="Times New Roman" w:hAnsi="Times New Roman" w:cs="Times New Roman"/>
          <w:i/>
          <w:iCs/>
          <w:sz w:val="24"/>
          <w:szCs w:val="24"/>
        </w:rPr>
        <w:t xml:space="preserve"> de informare </w:t>
      </w:r>
      <w:bookmarkEnd w:id="2"/>
      <w:r w:rsidR="00946F5A" w:rsidRPr="009F4CD8">
        <w:rPr>
          <w:rFonts w:ascii="Times New Roman" w:hAnsi="Times New Roman" w:cs="Times New Roman"/>
          <w:i/>
          <w:iCs/>
          <w:sz w:val="24"/>
          <w:szCs w:val="24"/>
        </w:rPr>
        <w:t>-</w:t>
      </w:r>
      <w:r w:rsidR="00946F5A" w:rsidRPr="009F4CD8">
        <w:rPr>
          <w:rFonts w:ascii="Times New Roman" w:eastAsia="Times New Roman" w:hAnsi="Times New Roman" w:cs="Times New Roman"/>
          <w:color w:val="000000"/>
          <w:sz w:val="24"/>
          <w:szCs w:val="24"/>
          <w:lang w:eastAsia="ro-RO"/>
        </w:rPr>
        <w:t>în cadrul proiectului „</w:t>
      </w:r>
      <w:r w:rsidR="00946F5A" w:rsidRPr="009F4CD8">
        <w:rPr>
          <w:rFonts w:ascii="Times New Roman" w:eastAsia="Calibri" w:hAnsi="Times New Roman" w:cs="Times New Roman"/>
          <w:i/>
          <w:sz w:val="24"/>
          <w:szCs w:val="24"/>
        </w:rPr>
        <w:t xml:space="preserve">Parteneriat activ în combaterea </w:t>
      </w:r>
      <w:r w:rsidR="00D47B46" w:rsidRPr="009F4CD8">
        <w:rPr>
          <w:rFonts w:ascii="Times New Roman" w:hAnsi="Times New Roman" w:cs="Times New Roman"/>
          <w:i/>
          <w:iCs/>
          <w:sz w:val="24"/>
          <w:szCs w:val="24"/>
        </w:rPr>
        <w:t xml:space="preserve"> </w:t>
      </w:r>
      <w:r w:rsidR="00946F5A" w:rsidRPr="009F4CD8">
        <w:rPr>
          <w:rFonts w:ascii="Times New Roman" w:eastAsia="Calibri" w:hAnsi="Times New Roman" w:cs="Times New Roman"/>
          <w:i/>
          <w:sz w:val="24"/>
          <w:szCs w:val="24"/>
        </w:rPr>
        <w:t xml:space="preserve">excluziunii și sărăciei în comunitatea, marginalizată din Municipiul Caracal, Cod </w:t>
      </w:r>
      <w:r w:rsidR="00D47B46" w:rsidRPr="009F4CD8">
        <w:rPr>
          <w:rFonts w:ascii="Times New Roman" w:eastAsia="Calibri" w:hAnsi="Times New Roman" w:cs="Times New Roman"/>
          <w:i/>
          <w:sz w:val="24"/>
          <w:szCs w:val="24"/>
        </w:rPr>
        <w:t xml:space="preserve"> </w:t>
      </w:r>
      <w:r w:rsidR="00946F5A" w:rsidRPr="009F4CD8">
        <w:rPr>
          <w:rFonts w:ascii="Times New Roman" w:eastAsia="Calibri" w:hAnsi="Times New Roman" w:cs="Times New Roman"/>
          <w:i/>
          <w:sz w:val="24"/>
          <w:szCs w:val="24"/>
        </w:rPr>
        <w:t>SMIS: 149193„</w:t>
      </w:r>
    </w:p>
    <w:p w14:paraId="42B6E481" w14:textId="77777777" w:rsidR="00D37482" w:rsidRPr="006C7F08" w:rsidRDefault="00D37482" w:rsidP="00B44F26">
      <w:pPr>
        <w:numPr>
          <w:ilvl w:val="0"/>
          <w:numId w:val="1"/>
        </w:numPr>
        <w:spacing w:after="0" w:line="240" w:lineRule="auto"/>
        <w:jc w:val="both"/>
        <w:rPr>
          <w:rFonts w:ascii="Times New Roman" w:eastAsia="Times New Roman" w:hAnsi="Times New Roman" w:cs="Times New Roman"/>
          <w:color w:val="000000"/>
          <w:sz w:val="27"/>
          <w:szCs w:val="27"/>
          <w:lang w:eastAsia="ro-RO"/>
        </w:rPr>
      </w:pPr>
      <w:proofErr w:type="spellStart"/>
      <w:r w:rsidRPr="006C7F08">
        <w:rPr>
          <w:rFonts w:ascii="Times New Roman" w:eastAsia="Times New Roman" w:hAnsi="Times New Roman" w:cs="Times New Roman"/>
          <w:b/>
          <w:bCs/>
          <w:i/>
          <w:iCs/>
          <w:color w:val="000000"/>
          <w:sz w:val="24"/>
          <w:szCs w:val="24"/>
          <w:lang w:eastAsia="ro-RO"/>
        </w:rPr>
        <w:t>forţă</w:t>
      </w:r>
      <w:proofErr w:type="spellEnd"/>
      <w:r w:rsidRPr="006C7F08">
        <w:rPr>
          <w:rFonts w:ascii="Times New Roman" w:eastAsia="Times New Roman" w:hAnsi="Times New Roman" w:cs="Times New Roman"/>
          <w:b/>
          <w:bCs/>
          <w:i/>
          <w:iCs/>
          <w:color w:val="000000"/>
          <w:sz w:val="24"/>
          <w:szCs w:val="24"/>
          <w:lang w:eastAsia="ro-RO"/>
        </w:rPr>
        <w:t xml:space="preserve"> majoră</w:t>
      </w:r>
      <w:r w:rsidRPr="006C7F08">
        <w:rPr>
          <w:rFonts w:ascii="Times New Roman" w:eastAsia="Times New Roman" w:hAnsi="Times New Roman" w:cs="Times New Roman"/>
          <w:color w:val="000000"/>
          <w:sz w:val="24"/>
          <w:szCs w:val="24"/>
          <w:lang w:eastAsia="ro-RO"/>
        </w:rPr>
        <w:t xml:space="preserve">– un eveniment mai presus de controlul </w:t>
      </w:r>
      <w:proofErr w:type="spellStart"/>
      <w:r w:rsidRPr="006C7F08">
        <w:rPr>
          <w:rFonts w:ascii="Times New Roman" w:eastAsia="Times New Roman" w:hAnsi="Times New Roman" w:cs="Times New Roman"/>
          <w:color w:val="000000"/>
          <w:sz w:val="24"/>
          <w:szCs w:val="24"/>
          <w:lang w:eastAsia="ro-RO"/>
        </w:rPr>
        <w:t>părţilor</w:t>
      </w:r>
      <w:proofErr w:type="spellEnd"/>
      <w:r w:rsidRPr="006C7F08">
        <w:rPr>
          <w:rFonts w:ascii="Times New Roman" w:eastAsia="Times New Roman" w:hAnsi="Times New Roman" w:cs="Times New Roman"/>
          <w:color w:val="000000"/>
          <w:sz w:val="24"/>
          <w:szCs w:val="24"/>
          <w:lang w:eastAsia="ro-RO"/>
        </w:rPr>
        <w:t xml:space="preserve">, care nu se datorează </w:t>
      </w:r>
      <w:proofErr w:type="spellStart"/>
      <w:r w:rsidRPr="006C7F08">
        <w:rPr>
          <w:rFonts w:ascii="Times New Roman" w:eastAsia="Times New Roman" w:hAnsi="Times New Roman" w:cs="Times New Roman"/>
          <w:color w:val="000000"/>
          <w:sz w:val="24"/>
          <w:szCs w:val="24"/>
          <w:lang w:eastAsia="ro-RO"/>
        </w:rPr>
        <w:t>greşelii</w:t>
      </w:r>
      <w:proofErr w:type="spellEnd"/>
      <w:r w:rsidRPr="006C7F08">
        <w:rPr>
          <w:rFonts w:ascii="Times New Roman" w:eastAsia="Times New Roman" w:hAnsi="Times New Roman" w:cs="Times New Roman"/>
          <w:color w:val="000000"/>
          <w:sz w:val="24"/>
          <w:szCs w:val="24"/>
          <w:lang w:eastAsia="ro-RO"/>
        </w:rPr>
        <w:t xml:space="preserve"> sau vinei acestora, care nu putea fi prevăzut la momentul încheierii contractului </w:t>
      </w:r>
      <w:proofErr w:type="spellStart"/>
      <w:r w:rsidRPr="006C7F08">
        <w:rPr>
          <w:rFonts w:ascii="Times New Roman" w:eastAsia="Times New Roman" w:hAnsi="Times New Roman" w:cs="Times New Roman"/>
          <w:color w:val="000000"/>
          <w:sz w:val="24"/>
          <w:szCs w:val="24"/>
          <w:lang w:eastAsia="ro-RO"/>
        </w:rPr>
        <w:t>şi</w:t>
      </w:r>
      <w:proofErr w:type="spellEnd"/>
      <w:r w:rsidRPr="006C7F08">
        <w:rPr>
          <w:rFonts w:ascii="Times New Roman" w:eastAsia="Times New Roman" w:hAnsi="Times New Roman" w:cs="Times New Roman"/>
          <w:color w:val="000000"/>
          <w:sz w:val="24"/>
          <w:szCs w:val="24"/>
          <w:lang w:eastAsia="ro-RO"/>
        </w:rPr>
        <w:t xml:space="preserve"> care face imposibilă executarea </w:t>
      </w:r>
      <w:proofErr w:type="spellStart"/>
      <w:r w:rsidRPr="006C7F08">
        <w:rPr>
          <w:rFonts w:ascii="Times New Roman" w:eastAsia="Times New Roman" w:hAnsi="Times New Roman" w:cs="Times New Roman"/>
          <w:color w:val="000000"/>
          <w:sz w:val="24"/>
          <w:szCs w:val="24"/>
          <w:lang w:eastAsia="ro-RO"/>
        </w:rPr>
        <w:t>şi</w:t>
      </w:r>
      <w:proofErr w:type="spellEnd"/>
      <w:r w:rsidRPr="006C7F08">
        <w:rPr>
          <w:rFonts w:ascii="Times New Roman" w:eastAsia="Times New Roman" w:hAnsi="Times New Roman" w:cs="Times New Roman"/>
          <w:color w:val="000000"/>
          <w:sz w:val="24"/>
          <w:szCs w:val="24"/>
          <w:lang w:eastAsia="ro-RO"/>
        </w:rPr>
        <w:t xml:space="preserve">, respectiv, îndeplinirea contractului; sunt considerate asemenea evenimente: războaie, </w:t>
      </w:r>
      <w:proofErr w:type="spellStart"/>
      <w:r w:rsidRPr="006C7F08">
        <w:rPr>
          <w:rFonts w:ascii="Times New Roman" w:eastAsia="Times New Roman" w:hAnsi="Times New Roman" w:cs="Times New Roman"/>
          <w:color w:val="000000"/>
          <w:sz w:val="24"/>
          <w:szCs w:val="24"/>
          <w:lang w:eastAsia="ro-RO"/>
        </w:rPr>
        <w:t>revoluţii</w:t>
      </w:r>
      <w:proofErr w:type="spellEnd"/>
      <w:r w:rsidRPr="006C7F08">
        <w:rPr>
          <w:rFonts w:ascii="Times New Roman" w:eastAsia="Times New Roman" w:hAnsi="Times New Roman" w:cs="Times New Roman"/>
          <w:color w:val="000000"/>
          <w:sz w:val="24"/>
          <w:szCs w:val="24"/>
          <w:lang w:eastAsia="ro-RO"/>
        </w:rPr>
        <w:t xml:space="preserve">, incendii, </w:t>
      </w:r>
      <w:proofErr w:type="spellStart"/>
      <w:r w:rsidRPr="006C7F08">
        <w:rPr>
          <w:rFonts w:ascii="Times New Roman" w:eastAsia="Times New Roman" w:hAnsi="Times New Roman" w:cs="Times New Roman"/>
          <w:color w:val="000000"/>
          <w:sz w:val="24"/>
          <w:szCs w:val="24"/>
          <w:lang w:eastAsia="ro-RO"/>
        </w:rPr>
        <w:t>inundaţii</w:t>
      </w:r>
      <w:proofErr w:type="spellEnd"/>
      <w:r w:rsidRPr="006C7F08">
        <w:rPr>
          <w:rFonts w:ascii="Times New Roman" w:eastAsia="Times New Roman" w:hAnsi="Times New Roman" w:cs="Times New Roman"/>
          <w:color w:val="000000"/>
          <w:sz w:val="24"/>
          <w:szCs w:val="24"/>
          <w:lang w:eastAsia="ro-RO"/>
        </w:rPr>
        <w:t xml:space="preserve"> sau orice alte catastrofe naturale, </w:t>
      </w:r>
      <w:proofErr w:type="spellStart"/>
      <w:r w:rsidRPr="006C7F08">
        <w:rPr>
          <w:rFonts w:ascii="Times New Roman" w:eastAsia="Times New Roman" w:hAnsi="Times New Roman" w:cs="Times New Roman"/>
          <w:color w:val="000000"/>
          <w:sz w:val="24"/>
          <w:szCs w:val="24"/>
          <w:lang w:eastAsia="ro-RO"/>
        </w:rPr>
        <w:t>restricţii</w:t>
      </w:r>
      <w:proofErr w:type="spellEnd"/>
      <w:r w:rsidRPr="006C7F08">
        <w:rPr>
          <w:rFonts w:ascii="Times New Roman" w:eastAsia="Times New Roman" w:hAnsi="Times New Roman" w:cs="Times New Roman"/>
          <w:color w:val="000000"/>
          <w:sz w:val="24"/>
          <w:szCs w:val="24"/>
          <w:lang w:eastAsia="ro-RO"/>
        </w:rPr>
        <w:t xml:space="preserve"> apărute ca urmare a unei carantine, embargou, enumerarea nefiind exhaustivă ci </w:t>
      </w:r>
      <w:proofErr w:type="spellStart"/>
      <w:r w:rsidRPr="006C7F08">
        <w:rPr>
          <w:rFonts w:ascii="Times New Roman" w:eastAsia="Times New Roman" w:hAnsi="Times New Roman" w:cs="Times New Roman"/>
          <w:color w:val="000000"/>
          <w:sz w:val="24"/>
          <w:szCs w:val="24"/>
          <w:lang w:eastAsia="ro-RO"/>
        </w:rPr>
        <w:t>enunciativă</w:t>
      </w:r>
      <w:proofErr w:type="spellEnd"/>
      <w:r w:rsidRPr="006C7F08">
        <w:rPr>
          <w:rFonts w:ascii="Times New Roman" w:eastAsia="Times New Roman" w:hAnsi="Times New Roman" w:cs="Times New Roman"/>
          <w:color w:val="000000"/>
          <w:sz w:val="24"/>
          <w:szCs w:val="24"/>
          <w:lang w:eastAsia="ro-RO"/>
        </w:rPr>
        <w:t xml:space="preserve">. Nu este considerat </w:t>
      </w:r>
      <w:proofErr w:type="spellStart"/>
      <w:r w:rsidRPr="006C7F08">
        <w:rPr>
          <w:rFonts w:ascii="Times New Roman" w:eastAsia="Times New Roman" w:hAnsi="Times New Roman" w:cs="Times New Roman"/>
          <w:color w:val="000000"/>
          <w:sz w:val="24"/>
          <w:szCs w:val="24"/>
          <w:lang w:eastAsia="ro-RO"/>
        </w:rPr>
        <w:t>forţă</w:t>
      </w:r>
      <w:proofErr w:type="spellEnd"/>
      <w:r w:rsidRPr="006C7F08">
        <w:rPr>
          <w:rFonts w:ascii="Times New Roman" w:eastAsia="Times New Roman" w:hAnsi="Times New Roman" w:cs="Times New Roman"/>
          <w:color w:val="000000"/>
          <w:sz w:val="24"/>
          <w:szCs w:val="24"/>
          <w:lang w:eastAsia="ro-RO"/>
        </w:rPr>
        <w:t xml:space="preserve"> majoră un eveniment asemenea celor de mai sus care, fără a crea o imposibilitate de executare, face extrem de costisitoare executarea </w:t>
      </w:r>
      <w:proofErr w:type="spellStart"/>
      <w:r w:rsidRPr="006C7F08">
        <w:rPr>
          <w:rFonts w:ascii="Times New Roman" w:eastAsia="Times New Roman" w:hAnsi="Times New Roman" w:cs="Times New Roman"/>
          <w:color w:val="000000"/>
          <w:sz w:val="24"/>
          <w:szCs w:val="24"/>
          <w:lang w:eastAsia="ro-RO"/>
        </w:rPr>
        <w:t>obligaţiilor</w:t>
      </w:r>
      <w:proofErr w:type="spellEnd"/>
      <w:r w:rsidRPr="006C7F08">
        <w:rPr>
          <w:rFonts w:ascii="Times New Roman" w:eastAsia="Times New Roman" w:hAnsi="Times New Roman" w:cs="Times New Roman"/>
          <w:color w:val="000000"/>
          <w:sz w:val="24"/>
          <w:szCs w:val="24"/>
          <w:lang w:eastAsia="ro-RO"/>
        </w:rPr>
        <w:t xml:space="preserve"> uneia din </w:t>
      </w:r>
      <w:proofErr w:type="spellStart"/>
      <w:r w:rsidRPr="006C7F08">
        <w:rPr>
          <w:rFonts w:ascii="Times New Roman" w:eastAsia="Times New Roman" w:hAnsi="Times New Roman" w:cs="Times New Roman"/>
          <w:color w:val="000000"/>
          <w:sz w:val="24"/>
          <w:szCs w:val="24"/>
          <w:lang w:eastAsia="ro-RO"/>
        </w:rPr>
        <w:t>părţi</w:t>
      </w:r>
      <w:proofErr w:type="spellEnd"/>
      <w:r w:rsidRPr="006C7F08">
        <w:rPr>
          <w:rFonts w:ascii="Times New Roman" w:eastAsia="Times New Roman" w:hAnsi="Times New Roman" w:cs="Times New Roman"/>
          <w:color w:val="000000"/>
          <w:sz w:val="24"/>
          <w:szCs w:val="24"/>
          <w:lang w:eastAsia="ro-RO"/>
        </w:rPr>
        <w:t>;</w:t>
      </w:r>
    </w:p>
    <w:p w14:paraId="7D6901A6" w14:textId="77777777" w:rsidR="00D37482" w:rsidRPr="006C7F08" w:rsidRDefault="00D37482" w:rsidP="00B44F26">
      <w:pPr>
        <w:numPr>
          <w:ilvl w:val="0"/>
          <w:numId w:val="1"/>
        </w:numPr>
        <w:spacing w:after="0" w:line="240" w:lineRule="auto"/>
        <w:jc w:val="both"/>
        <w:rPr>
          <w:rFonts w:ascii="Times New Roman" w:eastAsia="Times New Roman" w:hAnsi="Times New Roman" w:cs="Times New Roman"/>
          <w:color w:val="000000"/>
          <w:sz w:val="27"/>
          <w:szCs w:val="27"/>
          <w:lang w:eastAsia="ro-RO"/>
        </w:rPr>
      </w:pPr>
      <w:r w:rsidRPr="006C7F08">
        <w:rPr>
          <w:rFonts w:ascii="Times New Roman" w:eastAsia="Times New Roman" w:hAnsi="Times New Roman" w:cs="Times New Roman"/>
          <w:b/>
          <w:bCs/>
          <w:i/>
          <w:iCs/>
          <w:color w:val="000000"/>
          <w:sz w:val="24"/>
          <w:szCs w:val="24"/>
          <w:lang w:eastAsia="ro-RO"/>
        </w:rPr>
        <w:lastRenderedPageBreak/>
        <w:t>oferta – </w:t>
      </w:r>
      <w:r w:rsidRPr="006C7F08">
        <w:rPr>
          <w:rFonts w:ascii="Times New Roman" w:eastAsia="Times New Roman" w:hAnsi="Times New Roman" w:cs="Times New Roman"/>
          <w:color w:val="000000"/>
          <w:sz w:val="24"/>
          <w:szCs w:val="24"/>
          <w:lang w:eastAsia="ro-RO"/>
        </w:rPr>
        <w:t>actul juridic prin care operatorul economic îți manifestă voința de a se angaja din punct de vedere juridic în acest contract de achiziție publică; oferta cuprinde propunerea financiară și propunerea tehnică. În cazul prezentului contract, oferta va desemna propunerea tehnică și cea financiară acceptate de către Achizitor și pe baza cărora a avut loc atribuirea acestui contract;</w:t>
      </w:r>
    </w:p>
    <w:p w14:paraId="407146E0" w14:textId="77777777" w:rsidR="00D37482" w:rsidRPr="006C7F08" w:rsidRDefault="00D37482" w:rsidP="00B44F26">
      <w:pPr>
        <w:numPr>
          <w:ilvl w:val="0"/>
          <w:numId w:val="1"/>
        </w:numPr>
        <w:spacing w:after="0" w:line="240" w:lineRule="auto"/>
        <w:jc w:val="both"/>
        <w:rPr>
          <w:rFonts w:ascii="Times New Roman" w:eastAsia="Times New Roman" w:hAnsi="Times New Roman" w:cs="Times New Roman"/>
          <w:color w:val="000000"/>
          <w:sz w:val="27"/>
          <w:szCs w:val="27"/>
          <w:lang w:eastAsia="ro-RO"/>
        </w:rPr>
      </w:pPr>
      <w:r w:rsidRPr="006C7F08">
        <w:rPr>
          <w:rFonts w:ascii="Times New Roman" w:eastAsia="Times New Roman" w:hAnsi="Times New Roman" w:cs="Times New Roman"/>
          <w:b/>
          <w:bCs/>
          <w:i/>
          <w:iCs/>
          <w:color w:val="000000"/>
          <w:sz w:val="24"/>
          <w:szCs w:val="24"/>
          <w:lang w:eastAsia="ro-RO"/>
        </w:rPr>
        <w:t>propunerea tehnică </w:t>
      </w:r>
      <w:r w:rsidRPr="006C7F08">
        <w:rPr>
          <w:rFonts w:ascii="Times New Roman" w:eastAsia="Times New Roman" w:hAnsi="Times New Roman" w:cs="Times New Roman"/>
          <w:color w:val="000000"/>
          <w:sz w:val="24"/>
          <w:szCs w:val="24"/>
          <w:lang w:eastAsia="ro-RO"/>
        </w:rPr>
        <w:t>– parte a ofertei elaborată pe baza cerințelor din caietul de sarcini</w:t>
      </w:r>
    </w:p>
    <w:p w14:paraId="54B8C5BB" w14:textId="77777777" w:rsidR="00D37482" w:rsidRPr="006C7F08" w:rsidRDefault="00D37482" w:rsidP="00B44F26">
      <w:pPr>
        <w:numPr>
          <w:ilvl w:val="0"/>
          <w:numId w:val="1"/>
        </w:numPr>
        <w:spacing w:after="0" w:line="240" w:lineRule="auto"/>
        <w:jc w:val="both"/>
        <w:rPr>
          <w:rFonts w:ascii="Times New Roman" w:eastAsia="Times New Roman" w:hAnsi="Times New Roman" w:cs="Times New Roman"/>
          <w:color w:val="000000"/>
          <w:sz w:val="27"/>
          <w:szCs w:val="27"/>
          <w:lang w:eastAsia="ro-RO"/>
        </w:rPr>
      </w:pPr>
      <w:r w:rsidRPr="006C7F08">
        <w:rPr>
          <w:rFonts w:ascii="Times New Roman" w:eastAsia="Times New Roman" w:hAnsi="Times New Roman" w:cs="Times New Roman"/>
          <w:b/>
          <w:bCs/>
          <w:i/>
          <w:iCs/>
          <w:color w:val="000000"/>
          <w:sz w:val="24"/>
          <w:szCs w:val="24"/>
          <w:lang w:eastAsia="ro-RO"/>
        </w:rPr>
        <w:t>propunerea financiară </w:t>
      </w:r>
      <w:r w:rsidRPr="006C7F08">
        <w:rPr>
          <w:rFonts w:ascii="Times New Roman" w:eastAsia="Times New Roman" w:hAnsi="Times New Roman" w:cs="Times New Roman"/>
          <w:color w:val="000000"/>
          <w:sz w:val="24"/>
          <w:szCs w:val="24"/>
          <w:lang w:eastAsia="ro-RO"/>
        </w:rPr>
        <w:t>– parte a ofertei ce cuprinde informațiile cu privire la preț, tarif, alte condiții financiare și comerciale corespunzătoare satisfacerii cerințelor solicitate în caietul de sarcini;</w:t>
      </w:r>
    </w:p>
    <w:p w14:paraId="4F868647" w14:textId="77777777" w:rsidR="00D37482" w:rsidRPr="006C7F08" w:rsidRDefault="00D37482" w:rsidP="00B44F26">
      <w:pPr>
        <w:numPr>
          <w:ilvl w:val="0"/>
          <w:numId w:val="1"/>
        </w:numPr>
        <w:spacing w:after="0" w:line="240" w:lineRule="auto"/>
        <w:jc w:val="both"/>
        <w:rPr>
          <w:rFonts w:ascii="Times New Roman" w:eastAsia="Times New Roman" w:hAnsi="Times New Roman" w:cs="Times New Roman"/>
          <w:color w:val="000000"/>
          <w:sz w:val="27"/>
          <w:szCs w:val="27"/>
          <w:lang w:eastAsia="ro-RO"/>
        </w:rPr>
      </w:pPr>
      <w:r w:rsidRPr="006C7F08">
        <w:rPr>
          <w:rFonts w:ascii="Times New Roman" w:eastAsia="Times New Roman" w:hAnsi="Times New Roman" w:cs="Times New Roman"/>
          <w:b/>
          <w:bCs/>
          <w:i/>
          <w:iCs/>
          <w:color w:val="000000"/>
          <w:sz w:val="24"/>
          <w:szCs w:val="24"/>
          <w:lang w:eastAsia="ro-RO"/>
        </w:rPr>
        <w:t>caietul de sarcini – </w:t>
      </w:r>
      <w:r w:rsidRPr="006C7F08">
        <w:rPr>
          <w:rFonts w:ascii="Times New Roman" w:eastAsia="Times New Roman" w:hAnsi="Times New Roman" w:cs="Times New Roman"/>
          <w:color w:val="000000"/>
          <w:sz w:val="24"/>
          <w:szCs w:val="24"/>
          <w:lang w:eastAsia="ro-RO"/>
        </w:rPr>
        <w:t>descrierea serviciilor ce trebuie prestate sub contract, și orice modificări sau adăugiri ale acestora în conformitate cu prevederile contractului</w:t>
      </w:r>
    </w:p>
    <w:p w14:paraId="76DA287B" w14:textId="77777777" w:rsidR="00D37482" w:rsidRPr="006C7F08" w:rsidRDefault="00D37482" w:rsidP="00D37482">
      <w:pPr>
        <w:numPr>
          <w:ilvl w:val="0"/>
          <w:numId w:val="1"/>
        </w:numPr>
        <w:spacing w:after="0" w:line="240" w:lineRule="auto"/>
        <w:rPr>
          <w:rFonts w:ascii="Times New Roman" w:eastAsia="Times New Roman" w:hAnsi="Times New Roman" w:cs="Times New Roman"/>
          <w:color w:val="000000"/>
          <w:sz w:val="27"/>
          <w:szCs w:val="27"/>
          <w:lang w:eastAsia="ro-RO"/>
        </w:rPr>
      </w:pPr>
      <w:r w:rsidRPr="006C7F08">
        <w:rPr>
          <w:rFonts w:ascii="Times New Roman" w:eastAsia="Times New Roman" w:hAnsi="Times New Roman" w:cs="Times New Roman"/>
          <w:b/>
          <w:bCs/>
          <w:i/>
          <w:iCs/>
          <w:color w:val="000000"/>
          <w:sz w:val="24"/>
          <w:szCs w:val="24"/>
          <w:lang w:eastAsia="ro-RO"/>
        </w:rPr>
        <w:t>zi</w:t>
      </w:r>
      <w:r w:rsidRPr="006C7F08">
        <w:rPr>
          <w:rFonts w:ascii="Times New Roman" w:eastAsia="Times New Roman" w:hAnsi="Times New Roman" w:cs="Times New Roman"/>
          <w:color w:val="000000"/>
          <w:sz w:val="24"/>
          <w:szCs w:val="24"/>
          <w:lang w:eastAsia="ro-RO"/>
        </w:rPr>
        <w:t>- zi calendaristică;</w:t>
      </w:r>
    </w:p>
    <w:p w14:paraId="2A4FFCF5" w14:textId="77777777" w:rsidR="00D37482" w:rsidRPr="006C7F08" w:rsidRDefault="00D37482" w:rsidP="00D37482">
      <w:pPr>
        <w:numPr>
          <w:ilvl w:val="0"/>
          <w:numId w:val="1"/>
        </w:numPr>
        <w:spacing w:after="0" w:line="240" w:lineRule="auto"/>
        <w:rPr>
          <w:rFonts w:ascii="Times New Roman" w:eastAsia="Times New Roman" w:hAnsi="Times New Roman" w:cs="Times New Roman"/>
          <w:color w:val="000000"/>
          <w:sz w:val="27"/>
          <w:szCs w:val="27"/>
          <w:lang w:eastAsia="ro-RO"/>
        </w:rPr>
      </w:pPr>
      <w:r w:rsidRPr="006C7F08">
        <w:rPr>
          <w:rFonts w:ascii="Times New Roman" w:eastAsia="Times New Roman" w:hAnsi="Times New Roman" w:cs="Times New Roman"/>
          <w:b/>
          <w:bCs/>
          <w:i/>
          <w:iCs/>
          <w:color w:val="000000"/>
          <w:sz w:val="24"/>
          <w:szCs w:val="24"/>
          <w:lang w:eastAsia="ro-RO"/>
        </w:rPr>
        <w:t>luna</w:t>
      </w:r>
      <w:r w:rsidRPr="006C7F08">
        <w:rPr>
          <w:rFonts w:ascii="Times New Roman" w:eastAsia="Times New Roman" w:hAnsi="Times New Roman" w:cs="Times New Roman"/>
          <w:color w:val="000000"/>
          <w:sz w:val="24"/>
          <w:szCs w:val="24"/>
          <w:lang w:eastAsia="ro-RO"/>
        </w:rPr>
        <w:t> – luna calendaristica ;</w:t>
      </w:r>
    </w:p>
    <w:p w14:paraId="59A809A9" w14:textId="77777777" w:rsidR="00D37482" w:rsidRPr="006C7F08" w:rsidRDefault="00D37482" w:rsidP="00D37482">
      <w:pPr>
        <w:numPr>
          <w:ilvl w:val="0"/>
          <w:numId w:val="1"/>
        </w:numPr>
        <w:spacing w:after="0" w:line="240" w:lineRule="auto"/>
        <w:rPr>
          <w:rFonts w:ascii="Times New Roman" w:eastAsia="Times New Roman" w:hAnsi="Times New Roman" w:cs="Times New Roman"/>
          <w:color w:val="000000"/>
          <w:sz w:val="27"/>
          <w:szCs w:val="27"/>
          <w:lang w:eastAsia="ro-RO"/>
        </w:rPr>
      </w:pPr>
      <w:r w:rsidRPr="006C7F08">
        <w:rPr>
          <w:rFonts w:ascii="Times New Roman" w:eastAsia="Times New Roman" w:hAnsi="Times New Roman" w:cs="Times New Roman"/>
          <w:b/>
          <w:bCs/>
          <w:i/>
          <w:iCs/>
          <w:color w:val="000000"/>
          <w:sz w:val="24"/>
          <w:szCs w:val="24"/>
          <w:lang w:eastAsia="ro-RO"/>
        </w:rPr>
        <w:t>an</w:t>
      </w:r>
      <w:r w:rsidRPr="006C7F08">
        <w:rPr>
          <w:rFonts w:ascii="Times New Roman" w:eastAsia="Times New Roman" w:hAnsi="Times New Roman" w:cs="Times New Roman"/>
          <w:color w:val="000000"/>
          <w:sz w:val="24"/>
          <w:szCs w:val="24"/>
          <w:lang w:eastAsia="ro-RO"/>
        </w:rPr>
        <w:t> - 365 de zile.</w:t>
      </w:r>
    </w:p>
    <w:p w14:paraId="1E877D40" w14:textId="59D025A9" w:rsidR="00D37482" w:rsidRPr="006C7F08" w:rsidRDefault="00D37482" w:rsidP="00D37482">
      <w:pPr>
        <w:numPr>
          <w:ilvl w:val="0"/>
          <w:numId w:val="1"/>
        </w:numPr>
        <w:spacing w:after="0" w:line="240" w:lineRule="auto"/>
        <w:rPr>
          <w:rFonts w:ascii="Times New Roman" w:eastAsia="Times New Roman" w:hAnsi="Times New Roman" w:cs="Times New Roman"/>
          <w:color w:val="000000"/>
          <w:sz w:val="27"/>
          <w:szCs w:val="27"/>
          <w:lang w:eastAsia="ro-RO"/>
        </w:rPr>
      </w:pPr>
      <w:r w:rsidRPr="006C7F08">
        <w:rPr>
          <w:rFonts w:ascii="Times New Roman" w:eastAsia="Times New Roman" w:hAnsi="Times New Roman" w:cs="Times New Roman"/>
          <w:b/>
          <w:bCs/>
          <w:i/>
          <w:iCs/>
          <w:color w:val="000000"/>
          <w:sz w:val="24"/>
          <w:szCs w:val="24"/>
          <w:lang w:eastAsia="ro-RO"/>
        </w:rPr>
        <w:t>Achizitor</w:t>
      </w:r>
      <w:r w:rsidRPr="006C7F08">
        <w:rPr>
          <w:rFonts w:ascii="Times New Roman" w:eastAsia="Times New Roman" w:hAnsi="Times New Roman" w:cs="Times New Roman"/>
          <w:color w:val="000000"/>
          <w:sz w:val="24"/>
          <w:szCs w:val="24"/>
          <w:lang w:eastAsia="ro-RO"/>
        </w:rPr>
        <w:t xml:space="preserve"> – </w:t>
      </w:r>
      <w:r w:rsidR="00454C6A">
        <w:rPr>
          <w:rFonts w:ascii="Times New Roman" w:eastAsia="Times New Roman" w:hAnsi="Times New Roman" w:cs="Times New Roman"/>
          <w:color w:val="000000"/>
          <w:sz w:val="24"/>
          <w:szCs w:val="24"/>
          <w:lang w:eastAsia="ro-RO"/>
        </w:rPr>
        <w:t>Municipiul Caracal</w:t>
      </w:r>
    </w:p>
    <w:p w14:paraId="4EDCC675" w14:textId="77777777" w:rsidR="00D37482" w:rsidRPr="006C7F08" w:rsidRDefault="00D37482" w:rsidP="008C0247">
      <w:pPr>
        <w:numPr>
          <w:ilvl w:val="0"/>
          <w:numId w:val="1"/>
        </w:numPr>
        <w:spacing w:after="0" w:line="240" w:lineRule="auto"/>
        <w:jc w:val="both"/>
        <w:rPr>
          <w:rFonts w:ascii="Times New Roman" w:eastAsia="Times New Roman" w:hAnsi="Times New Roman" w:cs="Times New Roman"/>
          <w:color w:val="000000"/>
          <w:sz w:val="27"/>
          <w:szCs w:val="27"/>
          <w:lang w:eastAsia="ro-RO"/>
        </w:rPr>
      </w:pPr>
      <w:r w:rsidRPr="006C7F08">
        <w:rPr>
          <w:rFonts w:ascii="Times New Roman" w:eastAsia="Times New Roman" w:hAnsi="Times New Roman" w:cs="Times New Roman"/>
          <w:b/>
          <w:bCs/>
          <w:i/>
          <w:iCs/>
          <w:color w:val="000000"/>
          <w:sz w:val="24"/>
          <w:szCs w:val="24"/>
          <w:lang w:eastAsia="ro-RO"/>
        </w:rPr>
        <w:t>Penalitate contractuală </w:t>
      </w:r>
      <w:r w:rsidRPr="006C7F08">
        <w:rPr>
          <w:rFonts w:ascii="Times New Roman" w:eastAsia="Times New Roman" w:hAnsi="Times New Roman" w:cs="Times New Roman"/>
          <w:color w:val="000000"/>
          <w:sz w:val="24"/>
          <w:szCs w:val="24"/>
          <w:lang w:eastAsia="ro-RO"/>
        </w:rPr>
        <w:t>– despăgubirea stabilită în contract ca fiind plătibilă de către una din părțile contractante către cealaltă parte, în caz de neîndeplinire, îndeplinire corespunzătoare sau cu întârziere a obligațiilor din contract (majorări de întârziere și/sau daune interese)</w:t>
      </w:r>
    </w:p>
    <w:p w14:paraId="06B657EA" w14:textId="77777777" w:rsidR="00D37482" w:rsidRPr="006C7F08" w:rsidRDefault="00D37482" w:rsidP="008C0247">
      <w:pPr>
        <w:spacing w:after="0" w:line="240" w:lineRule="auto"/>
        <w:jc w:val="both"/>
        <w:rPr>
          <w:rFonts w:ascii="Times New Roman" w:eastAsia="Times New Roman" w:hAnsi="Times New Roman" w:cs="Times New Roman"/>
          <w:color w:val="000000"/>
          <w:sz w:val="27"/>
          <w:szCs w:val="27"/>
          <w:lang w:eastAsia="ro-RO"/>
        </w:rPr>
      </w:pPr>
      <w:r w:rsidRPr="006C7F08">
        <w:rPr>
          <w:rFonts w:ascii="Times New Roman" w:eastAsia="Times New Roman" w:hAnsi="Times New Roman" w:cs="Times New Roman"/>
          <w:color w:val="000000"/>
          <w:sz w:val="27"/>
          <w:szCs w:val="27"/>
          <w:lang w:eastAsia="ro-RO"/>
        </w:rPr>
        <w:t> </w:t>
      </w:r>
    </w:p>
    <w:p w14:paraId="1C576495" w14:textId="77777777" w:rsidR="00D37482" w:rsidRPr="006C7F08" w:rsidRDefault="00D37482" w:rsidP="008C0247">
      <w:pPr>
        <w:spacing w:after="0" w:line="240" w:lineRule="auto"/>
        <w:jc w:val="both"/>
        <w:rPr>
          <w:rFonts w:ascii="Times New Roman" w:eastAsia="Times New Roman" w:hAnsi="Times New Roman" w:cs="Times New Roman"/>
          <w:color w:val="000000"/>
          <w:sz w:val="27"/>
          <w:szCs w:val="27"/>
          <w:lang w:eastAsia="ro-RO"/>
        </w:rPr>
      </w:pPr>
      <w:r w:rsidRPr="006C7F08">
        <w:rPr>
          <w:rFonts w:ascii="Times New Roman" w:eastAsia="Times New Roman" w:hAnsi="Times New Roman" w:cs="Times New Roman"/>
          <w:b/>
          <w:bCs/>
          <w:color w:val="000000"/>
          <w:sz w:val="24"/>
          <w:szCs w:val="24"/>
          <w:lang w:eastAsia="ro-RO"/>
        </w:rPr>
        <w:t>3. </w:t>
      </w:r>
      <w:r w:rsidRPr="006C7F08">
        <w:rPr>
          <w:rFonts w:ascii="Times New Roman" w:eastAsia="Times New Roman" w:hAnsi="Times New Roman" w:cs="Times New Roman"/>
          <w:b/>
          <w:bCs/>
          <w:i/>
          <w:iCs/>
          <w:color w:val="000000"/>
          <w:sz w:val="24"/>
          <w:szCs w:val="24"/>
          <w:lang w:eastAsia="ro-RO"/>
        </w:rPr>
        <w:t>Interpretare</w:t>
      </w:r>
    </w:p>
    <w:p w14:paraId="5FBA60EC" w14:textId="77777777" w:rsidR="00D37482" w:rsidRPr="006C7F08" w:rsidRDefault="00D37482" w:rsidP="008C0247">
      <w:pPr>
        <w:spacing w:after="0" w:line="240" w:lineRule="auto"/>
        <w:jc w:val="both"/>
        <w:rPr>
          <w:rFonts w:ascii="Times New Roman" w:eastAsia="Times New Roman" w:hAnsi="Times New Roman" w:cs="Times New Roman"/>
          <w:color w:val="000000"/>
          <w:sz w:val="27"/>
          <w:szCs w:val="27"/>
          <w:lang w:eastAsia="ro-RO"/>
        </w:rPr>
      </w:pPr>
      <w:r w:rsidRPr="006C7F08">
        <w:rPr>
          <w:rFonts w:ascii="Times New Roman" w:eastAsia="Times New Roman" w:hAnsi="Times New Roman" w:cs="Times New Roman"/>
          <w:color w:val="000000"/>
          <w:sz w:val="24"/>
          <w:szCs w:val="24"/>
          <w:lang w:eastAsia="ro-RO"/>
        </w:rPr>
        <w:t xml:space="preserve">3.1 În prezentul contract, cu </w:t>
      </w:r>
      <w:proofErr w:type="spellStart"/>
      <w:r w:rsidRPr="006C7F08">
        <w:rPr>
          <w:rFonts w:ascii="Times New Roman" w:eastAsia="Times New Roman" w:hAnsi="Times New Roman" w:cs="Times New Roman"/>
          <w:color w:val="000000"/>
          <w:sz w:val="24"/>
          <w:szCs w:val="24"/>
          <w:lang w:eastAsia="ro-RO"/>
        </w:rPr>
        <w:t>excepţia</w:t>
      </w:r>
      <w:proofErr w:type="spellEnd"/>
      <w:r w:rsidRPr="006C7F08">
        <w:rPr>
          <w:rFonts w:ascii="Times New Roman" w:eastAsia="Times New Roman" w:hAnsi="Times New Roman" w:cs="Times New Roman"/>
          <w:color w:val="000000"/>
          <w:sz w:val="24"/>
          <w:szCs w:val="24"/>
          <w:lang w:eastAsia="ro-RO"/>
        </w:rPr>
        <w:t xml:space="preserve"> unei prevederi contrare, cuvintele la forma singular vor include forma de plural </w:t>
      </w:r>
      <w:proofErr w:type="spellStart"/>
      <w:r w:rsidRPr="006C7F08">
        <w:rPr>
          <w:rFonts w:ascii="Times New Roman" w:eastAsia="Times New Roman" w:hAnsi="Times New Roman" w:cs="Times New Roman"/>
          <w:color w:val="000000"/>
          <w:sz w:val="24"/>
          <w:szCs w:val="24"/>
          <w:lang w:eastAsia="ro-RO"/>
        </w:rPr>
        <w:t>şi</w:t>
      </w:r>
      <w:proofErr w:type="spellEnd"/>
      <w:r w:rsidRPr="006C7F08">
        <w:rPr>
          <w:rFonts w:ascii="Times New Roman" w:eastAsia="Times New Roman" w:hAnsi="Times New Roman" w:cs="Times New Roman"/>
          <w:color w:val="000000"/>
          <w:sz w:val="24"/>
          <w:szCs w:val="24"/>
          <w:lang w:eastAsia="ro-RO"/>
        </w:rPr>
        <w:t xml:space="preserve"> vice </w:t>
      </w:r>
      <w:proofErr w:type="spellStart"/>
      <w:r w:rsidRPr="006C7F08">
        <w:rPr>
          <w:rFonts w:ascii="Times New Roman" w:eastAsia="Times New Roman" w:hAnsi="Times New Roman" w:cs="Times New Roman"/>
          <w:color w:val="000000"/>
          <w:sz w:val="24"/>
          <w:szCs w:val="24"/>
          <w:lang w:eastAsia="ro-RO"/>
        </w:rPr>
        <w:t>versa</w:t>
      </w:r>
      <w:proofErr w:type="spellEnd"/>
      <w:r w:rsidRPr="006C7F08">
        <w:rPr>
          <w:rFonts w:ascii="Times New Roman" w:eastAsia="Times New Roman" w:hAnsi="Times New Roman" w:cs="Times New Roman"/>
          <w:color w:val="000000"/>
          <w:sz w:val="24"/>
          <w:szCs w:val="24"/>
          <w:lang w:eastAsia="ro-RO"/>
        </w:rPr>
        <w:t>, acolo unde acest lucru este permis de context.</w:t>
      </w:r>
    </w:p>
    <w:p w14:paraId="0C2531CD" w14:textId="77777777" w:rsidR="00D37482" w:rsidRPr="006C7F08" w:rsidRDefault="00D37482" w:rsidP="008C0247">
      <w:pPr>
        <w:spacing w:after="0" w:line="240" w:lineRule="auto"/>
        <w:jc w:val="both"/>
        <w:rPr>
          <w:rFonts w:ascii="Times New Roman" w:eastAsia="Times New Roman" w:hAnsi="Times New Roman" w:cs="Times New Roman"/>
          <w:color w:val="000000"/>
          <w:sz w:val="27"/>
          <w:szCs w:val="27"/>
          <w:lang w:eastAsia="ro-RO"/>
        </w:rPr>
      </w:pPr>
      <w:r w:rsidRPr="006C7F08">
        <w:rPr>
          <w:rFonts w:ascii="Times New Roman" w:eastAsia="Times New Roman" w:hAnsi="Times New Roman" w:cs="Times New Roman"/>
          <w:color w:val="000000"/>
          <w:sz w:val="24"/>
          <w:szCs w:val="24"/>
          <w:lang w:eastAsia="ro-RO"/>
        </w:rPr>
        <w:t>3.2 Termenul “</w:t>
      </w:r>
      <w:proofErr w:type="spellStart"/>
      <w:r w:rsidRPr="006C7F08">
        <w:rPr>
          <w:rFonts w:ascii="Times New Roman" w:eastAsia="Times New Roman" w:hAnsi="Times New Roman" w:cs="Times New Roman"/>
          <w:color w:val="000000"/>
          <w:sz w:val="24"/>
          <w:szCs w:val="24"/>
          <w:lang w:eastAsia="ro-RO"/>
        </w:rPr>
        <w:t>zi”sau</w:t>
      </w:r>
      <w:proofErr w:type="spellEnd"/>
      <w:r w:rsidRPr="006C7F08">
        <w:rPr>
          <w:rFonts w:ascii="Times New Roman" w:eastAsia="Times New Roman" w:hAnsi="Times New Roman" w:cs="Times New Roman"/>
          <w:color w:val="000000"/>
          <w:sz w:val="24"/>
          <w:szCs w:val="24"/>
          <w:lang w:eastAsia="ro-RO"/>
        </w:rPr>
        <w:t xml:space="preserve"> “zile” sau orice referire la zile reprezintă zile calendaristice dacă nu se specifică în mod diferit.</w:t>
      </w:r>
    </w:p>
    <w:p w14:paraId="09F446D0" w14:textId="0541C2CA" w:rsidR="00D37482" w:rsidRDefault="00D37482" w:rsidP="00D37482">
      <w:pPr>
        <w:spacing w:after="0" w:line="240" w:lineRule="auto"/>
        <w:rPr>
          <w:rFonts w:ascii="Times New Roman" w:eastAsia="Times New Roman" w:hAnsi="Times New Roman" w:cs="Times New Roman"/>
          <w:color w:val="000000"/>
          <w:sz w:val="27"/>
          <w:szCs w:val="27"/>
          <w:lang w:eastAsia="ro-RO"/>
        </w:rPr>
      </w:pPr>
      <w:r w:rsidRPr="006C7F08">
        <w:rPr>
          <w:rFonts w:ascii="Times New Roman" w:eastAsia="Times New Roman" w:hAnsi="Times New Roman" w:cs="Times New Roman"/>
          <w:color w:val="000000"/>
          <w:sz w:val="27"/>
          <w:szCs w:val="27"/>
          <w:lang w:eastAsia="ro-RO"/>
        </w:rPr>
        <w:t> </w:t>
      </w:r>
    </w:p>
    <w:p w14:paraId="2856FEC8" w14:textId="77777777" w:rsidR="00DE1F23" w:rsidRPr="00313214"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b/>
          <w:bCs/>
          <w:sz w:val="24"/>
          <w:szCs w:val="24"/>
        </w:rPr>
        <w:t xml:space="preserve">4. OBIECTUL CONTRACTULUI </w:t>
      </w:r>
    </w:p>
    <w:p w14:paraId="15A33AF7" w14:textId="45228DE3" w:rsidR="008C0247" w:rsidRDefault="00DE1F23" w:rsidP="0094012B">
      <w:pPr>
        <w:spacing w:after="16" w:line="239" w:lineRule="auto"/>
        <w:ind w:left="-5"/>
        <w:jc w:val="both"/>
        <w:rPr>
          <w:rFonts w:ascii="Times New Roman" w:eastAsia="Calibri" w:hAnsi="Times New Roman" w:cs="Times New Roman"/>
          <w:i/>
          <w:sz w:val="24"/>
          <w:szCs w:val="24"/>
        </w:rPr>
      </w:pPr>
      <w:r w:rsidRPr="00313214">
        <w:rPr>
          <w:rFonts w:ascii="Times New Roman" w:hAnsi="Times New Roman"/>
          <w:b/>
          <w:bCs/>
          <w:sz w:val="24"/>
          <w:szCs w:val="24"/>
        </w:rPr>
        <w:t>4.</w:t>
      </w:r>
      <w:r w:rsidRPr="008C0247">
        <w:rPr>
          <w:rFonts w:ascii="Times New Roman" w:hAnsi="Times New Roman"/>
          <w:b/>
          <w:bCs/>
          <w:sz w:val="24"/>
          <w:szCs w:val="24"/>
        </w:rPr>
        <w:t xml:space="preserve">1 </w:t>
      </w:r>
      <w:r w:rsidRPr="008C0247">
        <w:rPr>
          <w:rFonts w:ascii="Times New Roman" w:hAnsi="Times New Roman"/>
          <w:sz w:val="24"/>
          <w:szCs w:val="24"/>
        </w:rPr>
        <w:t xml:space="preserve">Prestatorul se obligă să presteze </w:t>
      </w:r>
      <w:r w:rsidR="008C0247" w:rsidRPr="008C0247">
        <w:rPr>
          <w:rFonts w:ascii="Times New Roman" w:hAnsi="Times New Roman"/>
          <w:i/>
          <w:iCs/>
          <w:sz w:val="24"/>
          <w:szCs w:val="24"/>
        </w:rPr>
        <w:t>s</w:t>
      </w:r>
      <w:r w:rsidR="008C0247" w:rsidRPr="008C0247">
        <w:rPr>
          <w:rFonts w:ascii="Times New Roman" w:hAnsi="Times New Roman" w:cs="Times New Roman"/>
          <w:i/>
          <w:iCs/>
          <w:sz w:val="24"/>
          <w:szCs w:val="24"/>
        </w:rPr>
        <w:t xml:space="preserve">ervicii privind sănătatea  </w:t>
      </w:r>
      <w:r w:rsidR="008C0247" w:rsidRPr="008C0247">
        <w:rPr>
          <w:rFonts w:ascii="Times New Roman" w:eastAsia="Times New Roman" w:hAnsi="Times New Roman" w:cs="Times New Roman"/>
          <w:b/>
          <w:bCs/>
          <w:i/>
          <w:iCs/>
          <w:color w:val="000000"/>
          <w:sz w:val="24"/>
          <w:szCs w:val="24"/>
          <w:lang w:eastAsia="ro-RO"/>
        </w:rPr>
        <w:t xml:space="preserve"> </w:t>
      </w:r>
      <w:r w:rsidR="008C0247" w:rsidRPr="008C0247">
        <w:rPr>
          <w:rFonts w:ascii="Times New Roman" w:hAnsi="Times New Roman" w:cs="Times New Roman"/>
          <w:i/>
          <w:iCs/>
          <w:sz w:val="24"/>
          <w:szCs w:val="24"/>
        </w:rPr>
        <w:t xml:space="preserve">persoanelor din  grupul țintă - consultații, analize medicale, diagnoza, organizarea și desfășurarea </w:t>
      </w:r>
      <w:proofErr w:type="spellStart"/>
      <w:r w:rsidR="008C0247" w:rsidRPr="008C0247">
        <w:rPr>
          <w:rFonts w:ascii="Times New Roman" w:hAnsi="Times New Roman" w:cs="Times New Roman"/>
          <w:i/>
          <w:iCs/>
          <w:sz w:val="24"/>
          <w:szCs w:val="24"/>
        </w:rPr>
        <w:t>seminariilor</w:t>
      </w:r>
      <w:proofErr w:type="spellEnd"/>
      <w:r w:rsidR="008C0247" w:rsidRPr="008C0247">
        <w:rPr>
          <w:rFonts w:ascii="Times New Roman" w:hAnsi="Times New Roman" w:cs="Times New Roman"/>
          <w:i/>
          <w:iCs/>
          <w:sz w:val="24"/>
          <w:szCs w:val="24"/>
        </w:rPr>
        <w:t xml:space="preserve"> de informare</w:t>
      </w:r>
      <w:r w:rsidR="008C0247" w:rsidRPr="008C0247">
        <w:rPr>
          <w:rFonts w:ascii="Times New Roman" w:hAnsi="Times New Roman"/>
          <w:sz w:val="24"/>
          <w:szCs w:val="24"/>
        </w:rPr>
        <w:t xml:space="preserve"> în cadrul proiectului </w:t>
      </w:r>
      <w:r w:rsidR="008C0247" w:rsidRPr="008C0247">
        <w:rPr>
          <w:rFonts w:ascii="Times New Roman" w:eastAsia="Calibri" w:hAnsi="Times New Roman" w:cs="Times New Roman"/>
          <w:b/>
          <w:bCs/>
          <w:iCs/>
          <w:sz w:val="24"/>
          <w:szCs w:val="24"/>
        </w:rPr>
        <w:t>:</w:t>
      </w:r>
      <w:r w:rsidR="008C0247" w:rsidRPr="008C0247">
        <w:rPr>
          <w:rFonts w:ascii="Times New Roman" w:eastAsia="Calibri" w:hAnsi="Times New Roman" w:cs="Times New Roman"/>
          <w:i/>
          <w:sz w:val="24"/>
          <w:szCs w:val="24"/>
        </w:rPr>
        <w:t xml:space="preserve"> Parteneriat activ în combaterea excluziunii și sărăciei în comunitatea, marginalizată din Municipiul Caracal, Cod SMIS: 149193</w:t>
      </w:r>
      <w:r w:rsidR="008C0247">
        <w:rPr>
          <w:rFonts w:ascii="Times New Roman" w:eastAsia="Calibri" w:hAnsi="Times New Roman" w:cs="Times New Roman"/>
          <w:i/>
          <w:sz w:val="24"/>
          <w:szCs w:val="24"/>
        </w:rPr>
        <w:t>, astfel:</w:t>
      </w:r>
    </w:p>
    <w:p w14:paraId="59AA168E" w14:textId="5998307D" w:rsidR="008C0247" w:rsidRPr="008C0247" w:rsidRDefault="008C0247" w:rsidP="008C0247">
      <w:pPr>
        <w:spacing w:after="16" w:line="239" w:lineRule="auto"/>
        <w:ind w:left="-5" w:right="662"/>
        <w:jc w:val="both"/>
        <w:rPr>
          <w:rFonts w:ascii="Times New Roman" w:eastAsia="Calibri" w:hAnsi="Times New Roman" w:cs="Times New Roman"/>
          <w:i/>
          <w:sz w:val="24"/>
          <w:szCs w:val="24"/>
        </w:rPr>
      </w:pPr>
      <w:r>
        <w:rPr>
          <w:rFonts w:ascii="Times New Roman" w:hAnsi="Times New Roman"/>
          <w:b/>
          <w:bCs/>
          <w:sz w:val="24"/>
          <w:szCs w:val="24"/>
        </w:rPr>
        <w:t>a</w:t>
      </w:r>
      <w:r w:rsidRPr="008C0247">
        <w:rPr>
          <w:rFonts w:ascii="Times New Roman" w:hAnsi="Times New Roman" w:cs="Times New Roman"/>
          <w:b/>
          <w:bCs/>
          <w:sz w:val="24"/>
          <w:szCs w:val="24"/>
        </w:rPr>
        <w:t>)</w:t>
      </w:r>
      <w:r w:rsidRPr="008C0247">
        <w:rPr>
          <w:rFonts w:ascii="Times New Roman" w:hAnsi="Times New Roman" w:cs="Times New Roman"/>
          <w:sz w:val="24"/>
          <w:szCs w:val="24"/>
        </w:rPr>
        <w:t xml:space="preserve"> Consultații, analize medicale, diagnoză, pentru un număr de 1786 persoane.</w:t>
      </w:r>
    </w:p>
    <w:p w14:paraId="61C33F77" w14:textId="4F25E865" w:rsidR="008C0247" w:rsidRPr="008C0247" w:rsidRDefault="008C0247" w:rsidP="008C0247">
      <w:pPr>
        <w:spacing w:after="16" w:line="239" w:lineRule="auto"/>
        <w:ind w:left="-5" w:right="662"/>
        <w:jc w:val="both"/>
        <w:rPr>
          <w:rFonts w:ascii="Times New Roman" w:hAnsi="Times New Roman" w:cs="Times New Roman"/>
          <w:b/>
          <w:bCs/>
          <w:sz w:val="24"/>
          <w:szCs w:val="24"/>
        </w:rPr>
      </w:pPr>
      <w:r w:rsidRPr="008C0247">
        <w:rPr>
          <w:rFonts w:ascii="Times New Roman" w:hAnsi="Times New Roman" w:cs="Times New Roman"/>
          <w:b/>
          <w:bCs/>
          <w:sz w:val="24"/>
          <w:szCs w:val="24"/>
        </w:rPr>
        <w:t>b)</w:t>
      </w:r>
      <w:r w:rsidRPr="008C0247">
        <w:rPr>
          <w:rFonts w:ascii="Times New Roman" w:hAnsi="Times New Roman" w:cs="Times New Roman"/>
          <w:sz w:val="24"/>
          <w:szCs w:val="24"/>
        </w:rPr>
        <w:t xml:space="preserve"> Organizare și desfășurare </w:t>
      </w:r>
      <w:proofErr w:type="spellStart"/>
      <w:r w:rsidRPr="008C0247">
        <w:rPr>
          <w:rFonts w:ascii="Times New Roman" w:hAnsi="Times New Roman" w:cs="Times New Roman"/>
          <w:sz w:val="24"/>
          <w:szCs w:val="24"/>
        </w:rPr>
        <w:t>seminar</w:t>
      </w:r>
      <w:r w:rsidR="005A097C">
        <w:rPr>
          <w:rFonts w:ascii="Times New Roman" w:hAnsi="Times New Roman" w:cs="Times New Roman"/>
          <w:sz w:val="24"/>
          <w:szCs w:val="24"/>
        </w:rPr>
        <w:t>ii</w:t>
      </w:r>
      <w:proofErr w:type="spellEnd"/>
      <w:r w:rsidRPr="008C0247">
        <w:rPr>
          <w:rFonts w:ascii="Times New Roman" w:hAnsi="Times New Roman" w:cs="Times New Roman"/>
          <w:sz w:val="24"/>
          <w:szCs w:val="24"/>
        </w:rPr>
        <w:t xml:space="preserve"> de informare privind sănătate</w:t>
      </w:r>
      <w:r w:rsidR="00374B4B">
        <w:rPr>
          <w:rFonts w:ascii="Times New Roman" w:hAnsi="Times New Roman" w:cs="Times New Roman"/>
          <w:sz w:val="24"/>
          <w:szCs w:val="24"/>
        </w:rPr>
        <w:t>a</w:t>
      </w:r>
      <w:r w:rsidRPr="008C0247">
        <w:rPr>
          <w:rFonts w:ascii="Times New Roman" w:hAnsi="Times New Roman" w:cs="Times New Roman"/>
          <w:sz w:val="24"/>
          <w:szCs w:val="24"/>
        </w:rPr>
        <w:t xml:space="preserve"> pentru un număr de 1786 persoane.</w:t>
      </w:r>
    </w:p>
    <w:p w14:paraId="08ACB72B" w14:textId="77777777" w:rsidR="00DE1F23" w:rsidRPr="00431263" w:rsidRDefault="00DE1F23" w:rsidP="00DE1F23">
      <w:pPr>
        <w:pStyle w:val="Listparagraf"/>
        <w:spacing w:after="0"/>
        <w:ind w:left="709"/>
        <w:rPr>
          <w:rFonts w:eastAsia="Calibri"/>
          <w:i/>
          <w:iCs/>
          <w:szCs w:val="24"/>
        </w:rPr>
      </w:pPr>
    </w:p>
    <w:p w14:paraId="64FB9621" w14:textId="77777777" w:rsidR="00DE1F23" w:rsidRPr="00313214"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b/>
          <w:bCs/>
          <w:sz w:val="24"/>
          <w:szCs w:val="24"/>
        </w:rPr>
        <w:t xml:space="preserve">5. PREŢUL CONTRACTULUI </w:t>
      </w:r>
    </w:p>
    <w:p w14:paraId="22BB61F5" w14:textId="53B952D9" w:rsidR="00DE1F23" w:rsidRPr="00313214"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b/>
          <w:bCs/>
          <w:sz w:val="24"/>
          <w:szCs w:val="24"/>
        </w:rPr>
        <w:t xml:space="preserve">5.1 </w:t>
      </w:r>
      <w:proofErr w:type="spellStart"/>
      <w:r w:rsidRPr="00313214">
        <w:rPr>
          <w:rFonts w:ascii="Times New Roman" w:hAnsi="Times New Roman"/>
          <w:sz w:val="24"/>
          <w:szCs w:val="24"/>
        </w:rPr>
        <w:t>Preţul</w:t>
      </w:r>
      <w:proofErr w:type="spellEnd"/>
      <w:r w:rsidRPr="00313214">
        <w:rPr>
          <w:rFonts w:ascii="Times New Roman" w:hAnsi="Times New Roman"/>
          <w:sz w:val="24"/>
          <w:szCs w:val="24"/>
        </w:rPr>
        <w:t xml:space="preserve"> convenit pentru îndeplinirea contractului, plătibil prestatorului de </w:t>
      </w:r>
      <w:proofErr w:type="spellStart"/>
      <w:r w:rsidRPr="00313214">
        <w:rPr>
          <w:rFonts w:ascii="Times New Roman" w:hAnsi="Times New Roman"/>
          <w:sz w:val="24"/>
          <w:szCs w:val="24"/>
        </w:rPr>
        <w:t>catre</w:t>
      </w:r>
      <w:proofErr w:type="spellEnd"/>
      <w:r w:rsidRPr="00313214">
        <w:rPr>
          <w:rFonts w:ascii="Times New Roman" w:hAnsi="Times New Roman"/>
          <w:sz w:val="24"/>
          <w:szCs w:val="24"/>
        </w:rPr>
        <w:t xml:space="preserve"> achizitor, conform ofertei prestatorului, este de </w:t>
      </w:r>
      <w:r w:rsidRPr="00313214">
        <w:rPr>
          <w:rFonts w:ascii="Times New Roman" w:hAnsi="Times New Roman"/>
          <w:b/>
          <w:bCs/>
          <w:sz w:val="24"/>
          <w:szCs w:val="24"/>
        </w:rPr>
        <w:t xml:space="preserve">.... lei fără TVA, </w:t>
      </w:r>
      <w:r w:rsidR="0034375E">
        <w:rPr>
          <w:rFonts w:ascii="Times New Roman" w:hAnsi="Times New Roman"/>
          <w:b/>
          <w:bCs/>
          <w:sz w:val="24"/>
          <w:szCs w:val="24"/>
        </w:rPr>
        <w:t>din care:</w:t>
      </w:r>
    </w:p>
    <w:p w14:paraId="111EF376" w14:textId="31B07D16" w:rsidR="008C0247" w:rsidRDefault="0034375E" w:rsidP="00DE1F23">
      <w:pPr>
        <w:autoSpaceDE w:val="0"/>
        <w:autoSpaceDN w:val="0"/>
        <w:adjustRightInd w:val="0"/>
        <w:spacing w:after="0"/>
        <w:jc w:val="both"/>
        <w:rPr>
          <w:rFonts w:ascii="Times New Roman" w:hAnsi="Times New Roman"/>
          <w:sz w:val="24"/>
          <w:szCs w:val="24"/>
        </w:rPr>
      </w:pPr>
      <w:r>
        <w:rPr>
          <w:rFonts w:ascii="Times New Roman" w:hAnsi="Times New Roman"/>
          <w:b/>
          <w:bCs/>
          <w:sz w:val="24"/>
          <w:szCs w:val="24"/>
        </w:rPr>
        <w:t>a)</w:t>
      </w:r>
      <w:r w:rsidR="00DE1F23" w:rsidRPr="00313214">
        <w:rPr>
          <w:rFonts w:ascii="Times New Roman" w:hAnsi="Times New Roman"/>
          <w:b/>
          <w:bCs/>
          <w:sz w:val="24"/>
          <w:szCs w:val="24"/>
        </w:rPr>
        <w:t xml:space="preserve"> </w:t>
      </w:r>
      <w:r w:rsidR="00DE1F23" w:rsidRPr="00313214">
        <w:rPr>
          <w:rFonts w:ascii="Times New Roman" w:hAnsi="Times New Roman"/>
          <w:sz w:val="24"/>
          <w:szCs w:val="24"/>
        </w:rPr>
        <w:t>Pre</w:t>
      </w:r>
      <w:r w:rsidR="00DE1F23">
        <w:rPr>
          <w:rFonts w:ascii="Times New Roman" w:hAnsi="Times New Roman"/>
          <w:sz w:val="24"/>
          <w:szCs w:val="24"/>
        </w:rPr>
        <w:t>ț</w:t>
      </w:r>
      <w:r w:rsidR="00DE1F23" w:rsidRPr="00313214">
        <w:rPr>
          <w:rFonts w:ascii="Times New Roman" w:hAnsi="Times New Roman"/>
          <w:sz w:val="24"/>
          <w:szCs w:val="24"/>
        </w:rPr>
        <w:t xml:space="preserve">ul </w:t>
      </w:r>
      <w:r w:rsidR="008C0247">
        <w:rPr>
          <w:rFonts w:ascii="Times New Roman" w:hAnsi="Times New Roman"/>
          <w:sz w:val="24"/>
          <w:szCs w:val="24"/>
        </w:rPr>
        <w:t>pentru c</w:t>
      </w:r>
      <w:r w:rsidR="008C0247" w:rsidRPr="008C0247">
        <w:rPr>
          <w:rFonts w:ascii="Times New Roman" w:hAnsi="Times New Roman" w:cs="Times New Roman"/>
          <w:sz w:val="24"/>
          <w:szCs w:val="24"/>
        </w:rPr>
        <w:t>onsultații, analize medicale, diagnoză, pentru un număr de 1786 persoane</w:t>
      </w:r>
      <w:r w:rsidR="008C0247" w:rsidRPr="00313214">
        <w:rPr>
          <w:rFonts w:ascii="Times New Roman" w:hAnsi="Times New Roman"/>
          <w:sz w:val="24"/>
          <w:szCs w:val="24"/>
        </w:rPr>
        <w:t xml:space="preserve"> </w:t>
      </w:r>
      <w:r w:rsidR="00DE1F23" w:rsidRPr="00313214">
        <w:rPr>
          <w:rFonts w:ascii="Times New Roman" w:hAnsi="Times New Roman"/>
          <w:sz w:val="24"/>
          <w:szCs w:val="24"/>
        </w:rPr>
        <w:t xml:space="preserve">este de </w:t>
      </w:r>
      <w:r w:rsidR="00DE1F23">
        <w:rPr>
          <w:rFonts w:ascii="Times New Roman" w:hAnsi="Times New Roman"/>
          <w:sz w:val="24"/>
          <w:szCs w:val="24"/>
        </w:rPr>
        <w:t xml:space="preserve">…….. </w:t>
      </w:r>
      <w:r w:rsidR="00DE1F23" w:rsidRPr="00313214">
        <w:rPr>
          <w:rFonts w:ascii="Times New Roman" w:hAnsi="Times New Roman"/>
          <w:sz w:val="24"/>
          <w:szCs w:val="24"/>
        </w:rPr>
        <w:t>lei</w:t>
      </w:r>
      <w:r w:rsidR="00A64829">
        <w:rPr>
          <w:rFonts w:ascii="Times New Roman" w:hAnsi="Times New Roman"/>
          <w:sz w:val="24"/>
          <w:szCs w:val="24"/>
        </w:rPr>
        <w:t>.</w:t>
      </w:r>
    </w:p>
    <w:p w14:paraId="3713BB50" w14:textId="1FCF5409" w:rsidR="00A64829" w:rsidRPr="006C7F08" w:rsidRDefault="0034375E" w:rsidP="00A64829">
      <w:pPr>
        <w:spacing w:after="0" w:line="240" w:lineRule="auto"/>
        <w:jc w:val="both"/>
        <w:rPr>
          <w:rFonts w:ascii="Times New Roman" w:eastAsia="Times New Roman" w:hAnsi="Times New Roman" w:cs="Times New Roman"/>
          <w:color w:val="000000"/>
          <w:sz w:val="27"/>
          <w:szCs w:val="27"/>
          <w:lang w:eastAsia="ro-RO"/>
        </w:rPr>
      </w:pPr>
      <w:r>
        <w:rPr>
          <w:rFonts w:ascii="Times New Roman" w:hAnsi="Times New Roman"/>
          <w:sz w:val="24"/>
          <w:szCs w:val="24"/>
        </w:rPr>
        <w:t>a.</w:t>
      </w:r>
      <w:r w:rsidR="00A64829">
        <w:rPr>
          <w:rFonts w:ascii="Times New Roman" w:hAnsi="Times New Roman"/>
          <w:sz w:val="24"/>
          <w:szCs w:val="24"/>
        </w:rPr>
        <w:t xml:space="preserve">1. La prețul prevăzut la </w:t>
      </w:r>
      <w:proofErr w:type="spellStart"/>
      <w:r>
        <w:rPr>
          <w:rFonts w:ascii="Times New Roman" w:hAnsi="Times New Roman"/>
          <w:sz w:val="24"/>
          <w:szCs w:val="24"/>
        </w:rPr>
        <w:t>lit.a</w:t>
      </w:r>
      <w:proofErr w:type="spellEnd"/>
      <w:r>
        <w:rPr>
          <w:rFonts w:ascii="Times New Roman" w:hAnsi="Times New Roman"/>
          <w:sz w:val="24"/>
          <w:szCs w:val="24"/>
        </w:rPr>
        <w:t>)</w:t>
      </w:r>
      <w:r w:rsidR="00A64829">
        <w:rPr>
          <w:rFonts w:ascii="Times New Roman" w:hAnsi="Times New Roman"/>
          <w:sz w:val="24"/>
          <w:szCs w:val="24"/>
        </w:rPr>
        <w:t xml:space="preserve"> nu se adaugă TVA, întrucât, conform </w:t>
      </w:r>
      <w:r w:rsidR="00DE1F23">
        <w:rPr>
          <w:rFonts w:ascii="Times New Roman" w:hAnsi="Times New Roman"/>
          <w:sz w:val="24"/>
          <w:szCs w:val="24"/>
        </w:rPr>
        <w:t xml:space="preserve"> </w:t>
      </w:r>
      <w:r w:rsidR="00A64829" w:rsidRPr="006C7F08">
        <w:rPr>
          <w:rFonts w:ascii="Times New Roman" w:eastAsia="Times New Roman" w:hAnsi="Times New Roman" w:cs="Times New Roman"/>
          <w:b/>
          <w:bCs/>
          <w:color w:val="000000"/>
          <w:sz w:val="24"/>
          <w:szCs w:val="24"/>
          <w:lang w:eastAsia="ro-RO"/>
        </w:rPr>
        <w:t>art</w:t>
      </w:r>
      <w:r w:rsidR="00A64829">
        <w:rPr>
          <w:rFonts w:ascii="Times New Roman" w:eastAsia="Times New Roman" w:hAnsi="Times New Roman" w:cs="Times New Roman"/>
          <w:b/>
          <w:bCs/>
          <w:color w:val="000000"/>
          <w:sz w:val="24"/>
          <w:szCs w:val="24"/>
          <w:lang w:eastAsia="ro-RO"/>
        </w:rPr>
        <w:t>.</w:t>
      </w:r>
      <w:r w:rsidR="00A64829" w:rsidRPr="006C7F08">
        <w:rPr>
          <w:rFonts w:ascii="Times New Roman" w:eastAsia="Times New Roman" w:hAnsi="Times New Roman" w:cs="Times New Roman"/>
          <w:b/>
          <w:bCs/>
          <w:color w:val="000000"/>
          <w:sz w:val="24"/>
          <w:szCs w:val="24"/>
          <w:lang w:eastAsia="ro-RO"/>
        </w:rPr>
        <w:t>292 alin</w:t>
      </w:r>
      <w:r w:rsidR="00A64829">
        <w:rPr>
          <w:rFonts w:ascii="Times New Roman" w:eastAsia="Times New Roman" w:hAnsi="Times New Roman" w:cs="Times New Roman"/>
          <w:b/>
          <w:bCs/>
          <w:color w:val="000000"/>
          <w:sz w:val="24"/>
          <w:szCs w:val="24"/>
          <w:lang w:eastAsia="ro-RO"/>
        </w:rPr>
        <w:t>.(</w:t>
      </w:r>
      <w:r w:rsidR="00A64829" w:rsidRPr="006C7F08">
        <w:rPr>
          <w:rFonts w:ascii="Times New Roman" w:eastAsia="Times New Roman" w:hAnsi="Times New Roman" w:cs="Times New Roman"/>
          <w:b/>
          <w:bCs/>
          <w:color w:val="000000"/>
          <w:sz w:val="24"/>
          <w:szCs w:val="24"/>
          <w:lang w:eastAsia="ro-RO"/>
        </w:rPr>
        <w:t>1</w:t>
      </w:r>
      <w:r w:rsidR="00A64829">
        <w:rPr>
          <w:rFonts w:ascii="Times New Roman" w:eastAsia="Times New Roman" w:hAnsi="Times New Roman" w:cs="Times New Roman"/>
          <w:b/>
          <w:bCs/>
          <w:color w:val="000000"/>
          <w:sz w:val="24"/>
          <w:szCs w:val="24"/>
          <w:lang w:eastAsia="ro-RO"/>
        </w:rPr>
        <w:t>)</w:t>
      </w:r>
      <w:r w:rsidR="00A64829" w:rsidRPr="006C7F08">
        <w:rPr>
          <w:rFonts w:ascii="Times New Roman" w:eastAsia="Times New Roman" w:hAnsi="Times New Roman" w:cs="Times New Roman"/>
          <w:b/>
          <w:bCs/>
          <w:color w:val="000000"/>
          <w:sz w:val="24"/>
          <w:szCs w:val="24"/>
          <w:lang w:eastAsia="ro-RO"/>
        </w:rPr>
        <w:t xml:space="preserve"> din </w:t>
      </w:r>
      <w:r w:rsidR="00A64829">
        <w:rPr>
          <w:rFonts w:ascii="Times New Roman" w:eastAsia="Times New Roman" w:hAnsi="Times New Roman" w:cs="Times New Roman"/>
          <w:b/>
          <w:bCs/>
          <w:color w:val="000000"/>
          <w:sz w:val="24"/>
          <w:szCs w:val="24"/>
          <w:lang w:eastAsia="ro-RO"/>
        </w:rPr>
        <w:t xml:space="preserve">Legea nr. 227/2015, cu modificările și completările ulterioare - </w:t>
      </w:r>
      <w:r w:rsidR="00A64829" w:rsidRPr="006C7F08">
        <w:rPr>
          <w:rFonts w:ascii="Times New Roman" w:eastAsia="Times New Roman" w:hAnsi="Times New Roman" w:cs="Times New Roman"/>
          <w:b/>
          <w:bCs/>
          <w:color w:val="000000"/>
          <w:sz w:val="24"/>
          <w:szCs w:val="24"/>
          <w:lang w:eastAsia="ro-RO"/>
        </w:rPr>
        <w:t>Cod</w:t>
      </w:r>
      <w:r w:rsidR="00A64829">
        <w:rPr>
          <w:rFonts w:ascii="Times New Roman" w:eastAsia="Times New Roman" w:hAnsi="Times New Roman" w:cs="Times New Roman"/>
          <w:b/>
          <w:bCs/>
          <w:color w:val="000000"/>
          <w:sz w:val="24"/>
          <w:szCs w:val="24"/>
          <w:lang w:eastAsia="ro-RO"/>
        </w:rPr>
        <w:t>ul</w:t>
      </w:r>
      <w:r w:rsidR="00A64829" w:rsidRPr="006C7F08">
        <w:rPr>
          <w:rFonts w:ascii="Times New Roman" w:eastAsia="Times New Roman" w:hAnsi="Times New Roman" w:cs="Times New Roman"/>
          <w:b/>
          <w:bCs/>
          <w:color w:val="000000"/>
          <w:sz w:val="24"/>
          <w:szCs w:val="24"/>
          <w:lang w:eastAsia="ro-RO"/>
        </w:rPr>
        <w:t xml:space="preserve"> fiscal</w:t>
      </w:r>
      <w:r w:rsidR="00A64829">
        <w:rPr>
          <w:rFonts w:ascii="Times New Roman" w:eastAsia="Times New Roman" w:hAnsi="Times New Roman" w:cs="Times New Roman"/>
          <w:b/>
          <w:bCs/>
          <w:color w:val="000000"/>
          <w:sz w:val="24"/>
          <w:szCs w:val="24"/>
          <w:lang w:eastAsia="ro-RO"/>
        </w:rPr>
        <w:t xml:space="preserve">: </w:t>
      </w:r>
      <w:r w:rsidR="00A64829" w:rsidRPr="006C7F08">
        <w:rPr>
          <w:rFonts w:ascii="Times New Roman" w:eastAsia="Times New Roman" w:hAnsi="Times New Roman" w:cs="Times New Roman"/>
          <w:b/>
          <w:bCs/>
          <w:color w:val="000000"/>
          <w:sz w:val="24"/>
          <w:szCs w:val="24"/>
          <w:lang w:eastAsia="ro-RO"/>
        </w:rPr>
        <w:t>,</w:t>
      </w:r>
      <w:r w:rsidR="00A64829" w:rsidRPr="006C7F08">
        <w:rPr>
          <w:rFonts w:ascii="Times New Roman" w:eastAsia="Times New Roman" w:hAnsi="Times New Roman" w:cs="Times New Roman"/>
          <w:b/>
          <w:bCs/>
          <w:i/>
          <w:iCs/>
          <w:color w:val="000000"/>
          <w:sz w:val="24"/>
          <w:szCs w:val="24"/>
          <w:lang w:eastAsia="ro-RO"/>
        </w:rPr>
        <w:t xml:space="preserve">,Următoarele </w:t>
      </w:r>
      <w:proofErr w:type="spellStart"/>
      <w:r w:rsidR="00A64829" w:rsidRPr="006C7F08">
        <w:rPr>
          <w:rFonts w:ascii="Times New Roman" w:eastAsia="Times New Roman" w:hAnsi="Times New Roman" w:cs="Times New Roman"/>
          <w:b/>
          <w:bCs/>
          <w:i/>
          <w:iCs/>
          <w:color w:val="000000"/>
          <w:sz w:val="24"/>
          <w:szCs w:val="24"/>
          <w:lang w:eastAsia="ro-RO"/>
        </w:rPr>
        <w:t>operaţiuni</w:t>
      </w:r>
      <w:proofErr w:type="spellEnd"/>
      <w:r w:rsidR="00A64829" w:rsidRPr="006C7F08">
        <w:rPr>
          <w:rFonts w:ascii="Times New Roman" w:eastAsia="Times New Roman" w:hAnsi="Times New Roman" w:cs="Times New Roman"/>
          <w:b/>
          <w:bCs/>
          <w:i/>
          <w:iCs/>
          <w:color w:val="000000"/>
          <w:sz w:val="24"/>
          <w:szCs w:val="24"/>
          <w:lang w:eastAsia="ro-RO"/>
        </w:rPr>
        <w:t xml:space="preserve"> de interes general sunt scutite de taxă:</w:t>
      </w:r>
    </w:p>
    <w:p w14:paraId="0B05B5B8" w14:textId="77777777" w:rsidR="00A64829" w:rsidRPr="004E10B9" w:rsidRDefault="00A64829" w:rsidP="00A64829">
      <w:pPr>
        <w:numPr>
          <w:ilvl w:val="0"/>
          <w:numId w:val="20"/>
        </w:numPr>
        <w:spacing w:after="0" w:line="240" w:lineRule="auto"/>
        <w:jc w:val="both"/>
        <w:rPr>
          <w:rFonts w:ascii="Times New Roman" w:eastAsia="Times New Roman" w:hAnsi="Times New Roman" w:cs="Times New Roman"/>
          <w:color w:val="000000"/>
          <w:sz w:val="27"/>
          <w:szCs w:val="27"/>
          <w:lang w:eastAsia="ro-RO"/>
        </w:rPr>
      </w:pPr>
      <w:r w:rsidRPr="004E10B9">
        <w:rPr>
          <w:rFonts w:ascii="Times New Roman" w:eastAsia="Times New Roman" w:hAnsi="Times New Roman" w:cs="Times New Roman"/>
          <w:i/>
          <w:iCs/>
          <w:color w:val="000000"/>
          <w:sz w:val="24"/>
          <w:szCs w:val="24"/>
          <w:lang w:eastAsia="ro-RO"/>
        </w:rPr>
        <w:t xml:space="preserve">spitalizarea, îngrijirile medicale </w:t>
      </w:r>
      <w:proofErr w:type="spellStart"/>
      <w:r w:rsidRPr="004E10B9">
        <w:rPr>
          <w:rFonts w:ascii="Times New Roman" w:eastAsia="Times New Roman" w:hAnsi="Times New Roman" w:cs="Times New Roman"/>
          <w:i/>
          <w:iCs/>
          <w:color w:val="000000"/>
          <w:sz w:val="24"/>
          <w:szCs w:val="24"/>
          <w:lang w:eastAsia="ro-RO"/>
        </w:rPr>
        <w:t>şi</w:t>
      </w:r>
      <w:proofErr w:type="spellEnd"/>
      <w:r w:rsidRPr="004E10B9">
        <w:rPr>
          <w:rFonts w:ascii="Times New Roman" w:eastAsia="Times New Roman" w:hAnsi="Times New Roman" w:cs="Times New Roman"/>
          <w:i/>
          <w:iCs/>
          <w:color w:val="000000"/>
          <w:sz w:val="24"/>
          <w:szCs w:val="24"/>
          <w:lang w:eastAsia="ro-RO"/>
        </w:rPr>
        <w:t xml:space="preserve"> </w:t>
      </w:r>
      <w:proofErr w:type="spellStart"/>
      <w:r w:rsidRPr="004E10B9">
        <w:rPr>
          <w:rFonts w:ascii="Times New Roman" w:eastAsia="Times New Roman" w:hAnsi="Times New Roman" w:cs="Times New Roman"/>
          <w:i/>
          <w:iCs/>
          <w:color w:val="000000"/>
          <w:sz w:val="24"/>
          <w:szCs w:val="24"/>
          <w:lang w:eastAsia="ro-RO"/>
        </w:rPr>
        <w:t>operaţiunile</w:t>
      </w:r>
      <w:proofErr w:type="spellEnd"/>
      <w:r w:rsidRPr="004E10B9">
        <w:rPr>
          <w:rFonts w:ascii="Times New Roman" w:eastAsia="Times New Roman" w:hAnsi="Times New Roman" w:cs="Times New Roman"/>
          <w:i/>
          <w:iCs/>
          <w:color w:val="000000"/>
          <w:sz w:val="24"/>
          <w:szCs w:val="24"/>
          <w:lang w:eastAsia="ro-RO"/>
        </w:rPr>
        <w:t xml:space="preserve"> strâns legate de acestea, </w:t>
      </w:r>
      <w:proofErr w:type="spellStart"/>
      <w:r w:rsidRPr="004E10B9">
        <w:rPr>
          <w:rFonts w:ascii="Times New Roman" w:eastAsia="Times New Roman" w:hAnsi="Times New Roman" w:cs="Times New Roman"/>
          <w:i/>
          <w:iCs/>
          <w:color w:val="000000"/>
          <w:sz w:val="24"/>
          <w:szCs w:val="24"/>
          <w:lang w:eastAsia="ro-RO"/>
        </w:rPr>
        <w:t>desfăşurate</w:t>
      </w:r>
      <w:proofErr w:type="spellEnd"/>
      <w:r w:rsidRPr="004E10B9">
        <w:rPr>
          <w:rFonts w:ascii="Times New Roman" w:eastAsia="Times New Roman" w:hAnsi="Times New Roman" w:cs="Times New Roman"/>
          <w:i/>
          <w:iCs/>
          <w:color w:val="000000"/>
          <w:sz w:val="24"/>
          <w:szCs w:val="24"/>
          <w:lang w:eastAsia="ro-RO"/>
        </w:rPr>
        <w:t xml:space="preserve"> de </w:t>
      </w:r>
    </w:p>
    <w:p w14:paraId="75191C85" w14:textId="77777777" w:rsidR="00A64829" w:rsidRPr="004E10B9" w:rsidRDefault="00A64829" w:rsidP="00A64829">
      <w:pPr>
        <w:spacing w:after="0" w:line="240" w:lineRule="auto"/>
        <w:jc w:val="both"/>
        <w:rPr>
          <w:rFonts w:ascii="Times New Roman" w:eastAsia="Times New Roman" w:hAnsi="Times New Roman" w:cs="Times New Roman"/>
          <w:color w:val="000000"/>
          <w:sz w:val="27"/>
          <w:szCs w:val="27"/>
          <w:lang w:eastAsia="ro-RO"/>
        </w:rPr>
      </w:pPr>
      <w:proofErr w:type="spellStart"/>
      <w:r w:rsidRPr="004E10B9">
        <w:rPr>
          <w:rFonts w:ascii="Times New Roman" w:eastAsia="Times New Roman" w:hAnsi="Times New Roman" w:cs="Times New Roman"/>
          <w:i/>
          <w:iCs/>
          <w:color w:val="000000"/>
          <w:sz w:val="24"/>
          <w:szCs w:val="24"/>
          <w:lang w:eastAsia="ro-RO"/>
        </w:rPr>
        <w:t>unităţi</w:t>
      </w:r>
      <w:proofErr w:type="spellEnd"/>
      <w:r w:rsidRPr="004E10B9">
        <w:rPr>
          <w:rFonts w:ascii="Times New Roman" w:eastAsia="Times New Roman" w:hAnsi="Times New Roman" w:cs="Times New Roman"/>
          <w:i/>
          <w:iCs/>
          <w:color w:val="000000"/>
          <w:sz w:val="24"/>
          <w:szCs w:val="24"/>
          <w:lang w:eastAsia="ro-RO"/>
        </w:rPr>
        <w:t xml:space="preserve"> autorizate pentru astfel de </w:t>
      </w:r>
      <w:proofErr w:type="spellStart"/>
      <w:r w:rsidRPr="004E10B9">
        <w:rPr>
          <w:rFonts w:ascii="Times New Roman" w:eastAsia="Times New Roman" w:hAnsi="Times New Roman" w:cs="Times New Roman"/>
          <w:i/>
          <w:iCs/>
          <w:color w:val="000000"/>
          <w:sz w:val="24"/>
          <w:szCs w:val="24"/>
          <w:lang w:eastAsia="ro-RO"/>
        </w:rPr>
        <w:t>activităţi</w:t>
      </w:r>
      <w:proofErr w:type="spellEnd"/>
      <w:r w:rsidRPr="004E10B9">
        <w:rPr>
          <w:rFonts w:ascii="Times New Roman" w:eastAsia="Times New Roman" w:hAnsi="Times New Roman" w:cs="Times New Roman"/>
          <w:i/>
          <w:iCs/>
          <w:color w:val="000000"/>
          <w:sz w:val="24"/>
          <w:szCs w:val="24"/>
          <w:lang w:eastAsia="ro-RO"/>
        </w:rPr>
        <w:t xml:space="preserve">, indiferent de forma de organizare, precum: spitale, sanatorii, centre de sănătate rurale sau urbane, dispensare, cabinete </w:t>
      </w:r>
      <w:proofErr w:type="spellStart"/>
      <w:r w:rsidRPr="004E10B9">
        <w:rPr>
          <w:rFonts w:ascii="Times New Roman" w:eastAsia="Times New Roman" w:hAnsi="Times New Roman" w:cs="Times New Roman"/>
          <w:i/>
          <w:iCs/>
          <w:color w:val="000000"/>
          <w:sz w:val="24"/>
          <w:szCs w:val="24"/>
          <w:lang w:eastAsia="ro-RO"/>
        </w:rPr>
        <w:t>şi</w:t>
      </w:r>
      <w:proofErr w:type="spellEnd"/>
      <w:r w:rsidRPr="004E10B9">
        <w:rPr>
          <w:rFonts w:ascii="Times New Roman" w:eastAsia="Times New Roman" w:hAnsi="Times New Roman" w:cs="Times New Roman"/>
          <w:i/>
          <w:iCs/>
          <w:color w:val="000000"/>
          <w:sz w:val="24"/>
          <w:szCs w:val="24"/>
          <w:lang w:eastAsia="ro-RO"/>
        </w:rPr>
        <w:t xml:space="preserve"> laboratoare medicale, centre de îngrijire medicală </w:t>
      </w:r>
      <w:proofErr w:type="spellStart"/>
      <w:r w:rsidRPr="004E10B9">
        <w:rPr>
          <w:rFonts w:ascii="Times New Roman" w:eastAsia="Times New Roman" w:hAnsi="Times New Roman" w:cs="Times New Roman"/>
          <w:i/>
          <w:iCs/>
          <w:color w:val="000000"/>
          <w:sz w:val="24"/>
          <w:szCs w:val="24"/>
          <w:lang w:eastAsia="ro-RO"/>
        </w:rPr>
        <w:t>şi</w:t>
      </w:r>
      <w:proofErr w:type="spellEnd"/>
      <w:r w:rsidRPr="004E10B9">
        <w:rPr>
          <w:rFonts w:ascii="Times New Roman" w:eastAsia="Times New Roman" w:hAnsi="Times New Roman" w:cs="Times New Roman"/>
          <w:i/>
          <w:iCs/>
          <w:color w:val="000000"/>
          <w:sz w:val="24"/>
          <w:szCs w:val="24"/>
          <w:lang w:eastAsia="ro-RO"/>
        </w:rPr>
        <w:t xml:space="preserve"> de diagnostic, baze de tratament </w:t>
      </w:r>
      <w:proofErr w:type="spellStart"/>
      <w:r w:rsidRPr="004E10B9">
        <w:rPr>
          <w:rFonts w:ascii="Times New Roman" w:eastAsia="Times New Roman" w:hAnsi="Times New Roman" w:cs="Times New Roman"/>
          <w:i/>
          <w:iCs/>
          <w:color w:val="000000"/>
          <w:sz w:val="24"/>
          <w:szCs w:val="24"/>
          <w:lang w:eastAsia="ro-RO"/>
        </w:rPr>
        <w:t>şi</w:t>
      </w:r>
      <w:proofErr w:type="spellEnd"/>
      <w:r w:rsidRPr="004E10B9">
        <w:rPr>
          <w:rFonts w:ascii="Times New Roman" w:eastAsia="Times New Roman" w:hAnsi="Times New Roman" w:cs="Times New Roman"/>
          <w:i/>
          <w:iCs/>
          <w:color w:val="000000"/>
          <w:sz w:val="24"/>
          <w:szCs w:val="24"/>
          <w:lang w:eastAsia="ro-RO"/>
        </w:rPr>
        <w:t xml:space="preserve"> recuperare, </w:t>
      </w:r>
      <w:proofErr w:type="spellStart"/>
      <w:r w:rsidRPr="004E10B9">
        <w:rPr>
          <w:rFonts w:ascii="Times New Roman" w:eastAsia="Times New Roman" w:hAnsi="Times New Roman" w:cs="Times New Roman"/>
          <w:i/>
          <w:iCs/>
          <w:color w:val="000000"/>
          <w:sz w:val="24"/>
          <w:szCs w:val="24"/>
          <w:lang w:eastAsia="ro-RO"/>
        </w:rPr>
        <w:t>staţii</w:t>
      </w:r>
      <w:proofErr w:type="spellEnd"/>
      <w:r w:rsidRPr="004E10B9">
        <w:rPr>
          <w:rFonts w:ascii="Times New Roman" w:eastAsia="Times New Roman" w:hAnsi="Times New Roman" w:cs="Times New Roman"/>
          <w:i/>
          <w:iCs/>
          <w:color w:val="000000"/>
          <w:sz w:val="24"/>
          <w:szCs w:val="24"/>
          <w:lang w:eastAsia="ro-RO"/>
        </w:rPr>
        <w:t xml:space="preserve"> de salvare </w:t>
      </w:r>
      <w:proofErr w:type="spellStart"/>
      <w:r w:rsidRPr="004E10B9">
        <w:rPr>
          <w:rFonts w:ascii="Times New Roman" w:eastAsia="Times New Roman" w:hAnsi="Times New Roman" w:cs="Times New Roman"/>
          <w:i/>
          <w:iCs/>
          <w:color w:val="000000"/>
          <w:sz w:val="24"/>
          <w:szCs w:val="24"/>
          <w:lang w:eastAsia="ro-RO"/>
        </w:rPr>
        <w:t>şi</w:t>
      </w:r>
      <w:proofErr w:type="spellEnd"/>
      <w:r w:rsidRPr="004E10B9">
        <w:rPr>
          <w:rFonts w:ascii="Times New Roman" w:eastAsia="Times New Roman" w:hAnsi="Times New Roman" w:cs="Times New Roman"/>
          <w:i/>
          <w:iCs/>
          <w:color w:val="000000"/>
          <w:sz w:val="24"/>
          <w:szCs w:val="24"/>
          <w:lang w:eastAsia="ro-RO"/>
        </w:rPr>
        <w:t xml:space="preserve"> alte </w:t>
      </w:r>
      <w:proofErr w:type="spellStart"/>
      <w:r w:rsidRPr="004E10B9">
        <w:rPr>
          <w:rFonts w:ascii="Times New Roman" w:eastAsia="Times New Roman" w:hAnsi="Times New Roman" w:cs="Times New Roman"/>
          <w:i/>
          <w:iCs/>
          <w:color w:val="000000"/>
          <w:sz w:val="24"/>
          <w:szCs w:val="24"/>
          <w:lang w:eastAsia="ro-RO"/>
        </w:rPr>
        <w:t>unităţi</w:t>
      </w:r>
      <w:proofErr w:type="spellEnd"/>
      <w:r w:rsidRPr="004E10B9">
        <w:rPr>
          <w:rFonts w:ascii="Times New Roman" w:eastAsia="Times New Roman" w:hAnsi="Times New Roman" w:cs="Times New Roman"/>
          <w:i/>
          <w:iCs/>
          <w:color w:val="000000"/>
          <w:sz w:val="24"/>
          <w:szCs w:val="24"/>
          <w:lang w:eastAsia="ro-RO"/>
        </w:rPr>
        <w:t xml:space="preserve"> autorizate să </w:t>
      </w:r>
      <w:proofErr w:type="spellStart"/>
      <w:r w:rsidRPr="004E10B9">
        <w:rPr>
          <w:rFonts w:ascii="Times New Roman" w:eastAsia="Times New Roman" w:hAnsi="Times New Roman" w:cs="Times New Roman"/>
          <w:i/>
          <w:iCs/>
          <w:color w:val="000000"/>
          <w:sz w:val="24"/>
          <w:szCs w:val="24"/>
          <w:lang w:eastAsia="ro-RO"/>
        </w:rPr>
        <w:t>desfăşoare</w:t>
      </w:r>
      <w:proofErr w:type="spellEnd"/>
      <w:r w:rsidRPr="004E10B9">
        <w:rPr>
          <w:rFonts w:ascii="Times New Roman" w:eastAsia="Times New Roman" w:hAnsi="Times New Roman" w:cs="Times New Roman"/>
          <w:i/>
          <w:iCs/>
          <w:color w:val="000000"/>
          <w:sz w:val="24"/>
          <w:szCs w:val="24"/>
          <w:lang w:eastAsia="ro-RO"/>
        </w:rPr>
        <w:t xml:space="preserve"> astfel de </w:t>
      </w:r>
      <w:proofErr w:type="spellStart"/>
      <w:r w:rsidRPr="004E10B9">
        <w:rPr>
          <w:rFonts w:ascii="Times New Roman" w:eastAsia="Times New Roman" w:hAnsi="Times New Roman" w:cs="Times New Roman"/>
          <w:i/>
          <w:iCs/>
          <w:color w:val="000000"/>
          <w:sz w:val="24"/>
          <w:szCs w:val="24"/>
          <w:lang w:eastAsia="ro-RO"/>
        </w:rPr>
        <w:t>activităţi</w:t>
      </w:r>
      <w:proofErr w:type="spellEnd"/>
      <w:r w:rsidRPr="004E10B9">
        <w:rPr>
          <w:rFonts w:ascii="Times New Roman" w:eastAsia="Times New Roman" w:hAnsi="Times New Roman" w:cs="Times New Roman"/>
          <w:i/>
          <w:iCs/>
          <w:color w:val="000000"/>
          <w:sz w:val="24"/>
          <w:szCs w:val="24"/>
          <w:lang w:eastAsia="ro-RO"/>
        </w:rPr>
        <w:t>….’’</w:t>
      </w:r>
    </w:p>
    <w:p w14:paraId="09A9B20C" w14:textId="38E7E564" w:rsidR="00DE1F23" w:rsidRDefault="00DE1F23" w:rsidP="00DE1F23">
      <w:pPr>
        <w:autoSpaceDE w:val="0"/>
        <w:autoSpaceDN w:val="0"/>
        <w:adjustRightInd w:val="0"/>
        <w:spacing w:after="0"/>
        <w:jc w:val="both"/>
        <w:rPr>
          <w:rFonts w:ascii="Times New Roman" w:hAnsi="Times New Roman"/>
          <w:sz w:val="24"/>
          <w:szCs w:val="24"/>
        </w:rPr>
      </w:pPr>
    </w:p>
    <w:p w14:paraId="0E0DAE46" w14:textId="7C513DB5" w:rsidR="00C337FA" w:rsidRDefault="0034375E" w:rsidP="00C337FA">
      <w:pPr>
        <w:autoSpaceDE w:val="0"/>
        <w:autoSpaceDN w:val="0"/>
        <w:adjustRightInd w:val="0"/>
        <w:spacing w:after="0"/>
        <w:jc w:val="both"/>
        <w:rPr>
          <w:rFonts w:ascii="Times New Roman" w:hAnsi="Times New Roman" w:cs="Times New Roman"/>
          <w:sz w:val="24"/>
          <w:szCs w:val="24"/>
        </w:rPr>
      </w:pPr>
      <w:r>
        <w:rPr>
          <w:rFonts w:ascii="Times New Roman" w:hAnsi="Times New Roman"/>
          <w:b/>
          <w:sz w:val="24"/>
          <w:szCs w:val="24"/>
        </w:rPr>
        <w:lastRenderedPageBreak/>
        <w:t>b)</w:t>
      </w:r>
      <w:r w:rsidR="00DE1F23">
        <w:rPr>
          <w:rFonts w:ascii="Times New Roman" w:hAnsi="Times New Roman"/>
          <w:b/>
          <w:sz w:val="24"/>
          <w:szCs w:val="24"/>
        </w:rPr>
        <w:t xml:space="preserve"> </w:t>
      </w:r>
      <w:r w:rsidR="00DE1F23" w:rsidRPr="00313214">
        <w:rPr>
          <w:rFonts w:ascii="Times New Roman" w:hAnsi="Times New Roman"/>
          <w:sz w:val="24"/>
          <w:szCs w:val="24"/>
        </w:rPr>
        <w:t>Pre</w:t>
      </w:r>
      <w:r w:rsidR="00DE1F23">
        <w:rPr>
          <w:rFonts w:ascii="Times New Roman" w:hAnsi="Times New Roman"/>
          <w:sz w:val="24"/>
          <w:szCs w:val="24"/>
        </w:rPr>
        <w:t>ț</w:t>
      </w:r>
      <w:r w:rsidR="00DE1F23" w:rsidRPr="00313214">
        <w:rPr>
          <w:rFonts w:ascii="Times New Roman" w:hAnsi="Times New Roman"/>
          <w:sz w:val="24"/>
          <w:szCs w:val="24"/>
        </w:rPr>
        <w:t xml:space="preserve">ul </w:t>
      </w:r>
      <w:r w:rsidR="00C337FA">
        <w:rPr>
          <w:rFonts w:ascii="Times New Roman" w:hAnsi="Times New Roman"/>
          <w:sz w:val="24"/>
          <w:szCs w:val="24"/>
        </w:rPr>
        <w:t>pentru o</w:t>
      </w:r>
      <w:r w:rsidR="00C337FA" w:rsidRPr="008C0247">
        <w:rPr>
          <w:rFonts w:ascii="Times New Roman" w:hAnsi="Times New Roman" w:cs="Times New Roman"/>
          <w:sz w:val="24"/>
          <w:szCs w:val="24"/>
        </w:rPr>
        <w:t>rganizare</w:t>
      </w:r>
      <w:r w:rsidR="00C337FA">
        <w:rPr>
          <w:rFonts w:ascii="Times New Roman" w:hAnsi="Times New Roman" w:cs="Times New Roman"/>
          <w:sz w:val="24"/>
          <w:szCs w:val="24"/>
        </w:rPr>
        <w:t>a</w:t>
      </w:r>
      <w:r w:rsidR="00C337FA" w:rsidRPr="008C0247">
        <w:rPr>
          <w:rFonts w:ascii="Times New Roman" w:hAnsi="Times New Roman" w:cs="Times New Roman"/>
          <w:sz w:val="24"/>
          <w:szCs w:val="24"/>
        </w:rPr>
        <w:t xml:space="preserve"> și desfășurare</w:t>
      </w:r>
      <w:r w:rsidR="00C337FA">
        <w:rPr>
          <w:rFonts w:ascii="Times New Roman" w:hAnsi="Times New Roman" w:cs="Times New Roman"/>
          <w:sz w:val="24"/>
          <w:szCs w:val="24"/>
        </w:rPr>
        <w:t>a de</w:t>
      </w:r>
      <w:r w:rsidR="00C337FA" w:rsidRPr="008C0247">
        <w:rPr>
          <w:rFonts w:ascii="Times New Roman" w:hAnsi="Times New Roman" w:cs="Times New Roman"/>
          <w:sz w:val="24"/>
          <w:szCs w:val="24"/>
        </w:rPr>
        <w:t xml:space="preserve"> </w:t>
      </w:r>
      <w:proofErr w:type="spellStart"/>
      <w:r w:rsidR="00C337FA" w:rsidRPr="008C0247">
        <w:rPr>
          <w:rFonts w:ascii="Times New Roman" w:hAnsi="Times New Roman" w:cs="Times New Roman"/>
          <w:sz w:val="24"/>
          <w:szCs w:val="24"/>
        </w:rPr>
        <w:t>seminar</w:t>
      </w:r>
      <w:r w:rsidR="00C337FA">
        <w:rPr>
          <w:rFonts w:ascii="Times New Roman" w:hAnsi="Times New Roman" w:cs="Times New Roman"/>
          <w:sz w:val="24"/>
          <w:szCs w:val="24"/>
        </w:rPr>
        <w:t>ii</w:t>
      </w:r>
      <w:proofErr w:type="spellEnd"/>
      <w:r w:rsidR="00C337FA" w:rsidRPr="008C0247">
        <w:rPr>
          <w:rFonts w:ascii="Times New Roman" w:hAnsi="Times New Roman" w:cs="Times New Roman"/>
          <w:sz w:val="24"/>
          <w:szCs w:val="24"/>
        </w:rPr>
        <w:t xml:space="preserve"> de informare privind sănătate</w:t>
      </w:r>
      <w:r w:rsidR="00374B4B">
        <w:rPr>
          <w:rFonts w:ascii="Times New Roman" w:hAnsi="Times New Roman" w:cs="Times New Roman"/>
          <w:sz w:val="24"/>
          <w:szCs w:val="24"/>
        </w:rPr>
        <w:t>a</w:t>
      </w:r>
      <w:r w:rsidR="00C337FA" w:rsidRPr="008C0247">
        <w:rPr>
          <w:rFonts w:ascii="Times New Roman" w:hAnsi="Times New Roman" w:cs="Times New Roman"/>
          <w:sz w:val="24"/>
          <w:szCs w:val="24"/>
        </w:rPr>
        <w:t xml:space="preserve"> pentru un număr de 1786 persoane</w:t>
      </w:r>
      <w:r w:rsidR="00C337FA">
        <w:rPr>
          <w:rFonts w:ascii="Times New Roman" w:hAnsi="Times New Roman" w:cs="Times New Roman"/>
          <w:sz w:val="24"/>
          <w:szCs w:val="24"/>
        </w:rPr>
        <w:t xml:space="preserve"> este de .......... lei, la care se adaugă ..... lei TVA.</w:t>
      </w:r>
    </w:p>
    <w:p w14:paraId="453C2E08" w14:textId="25BED9C8" w:rsidR="00DE1F23" w:rsidRPr="00F62FB3" w:rsidRDefault="00DE1F23" w:rsidP="00C337FA">
      <w:pPr>
        <w:autoSpaceDE w:val="0"/>
        <w:autoSpaceDN w:val="0"/>
        <w:adjustRightInd w:val="0"/>
        <w:spacing w:after="0"/>
        <w:jc w:val="both"/>
        <w:rPr>
          <w:rFonts w:ascii="Times New Roman" w:hAnsi="Times New Roman"/>
          <w:sz w:val="24"/>
          <w:szCs w:val="24"/>
        </w:rPr>
      </w:pPr>
      <w:r w:rsidRPr="00F62FB3">
        <w:rPr>
          <w:rFonts w:ascii="Times New Roman" w:hAnsi="Times New Roman"/>
          <w:b/>
          <w:bCs/>
          <w:sz w:val="24"/>
          <w:szCs w:val="24"/>
        </w:rPr>
        <w:t>5.</w:t>
      </w:r>
      <w:r w:rsidR="0034375E">
        <w:rPr>
          <w:rFonts w:ascii="Times New Roman" w:hAnsi="Times New Roman"/>
          <w:b/>
          <w:bCs/>
          <w:sz w:val="24"/>
          <w:szCs w:val="24"/>
        </w:rPr>
        <w:t>2</w:t>
      </w:r>
      <w:r w:rsidRPr="00F62FB3">
        <w:rPr>
          <w:rFonts w:ascii="Times New Roman" w:hAnsi="Times New Roman"/>
          <w:sz w:val="24"/>
          <w:szCs w:val="24"/>
        </w:rPr>
        <w:t xml:space="preserve"> Contravaloarea serviciilor prestate pentru prezentul contract va fi </w:t>
      </w:r>
      <w:r>
        <w:rPr>
          <w:rFonts w:ascii="Times New Roman" w:hAnsi="Times New Roman"/>
          <w:sz w:val="24"/>
          <w:szCs w:val="24"/>
        </w:rPr>
        <w:t>î</w:t>
      </w:r>
      <w:r w:rsidRPr="00F62FB3">
        <w:rPr>
          <w:rFonts w:ascii="Times New Roman" w:hAnsi="Times New Roman"/>
          <w:sz w:val="24"/>
          <w:szCs w:val="24"/>
        </w:rPr>
        <w:t xml:space="preserve">n </w:t>
      </w:r>
      <w:proofErr w:type="spellStart"/>
      <w:r w:rsidRPr="00F62FB3">
        <w:rPr>
          <w:rFonts w:ascii="Times New Roman" w:hAnsi="Times New Roman"/>
          <w:sz w:val="24"/>
          <w:szCs w:val="24"/>
        </w:rPr>
        <w:t>functie</w:t>
      </w:r>
      <w:proofErr w:type="spellEnd"/>
      <w:r w:rsidRPr="00F62FB3">
        <w:rPr>
          <w:rFonts w:ascii="Times New Roman" w:hAnsi="Times New Roman"/>
          <w:sz w:val="24"/>
          <w:szCs w:val="24"/>
        </w:rPr>
        <w:t xml:space="preserve"> de num</w:t>
      </w:r>
      <w:r>
        <w:rPr>
          <w:rFonts w:ascii="Times New Roman" w:hAnsi="Times New Roman"/>
          <w:sz w:val="24"/>
          <w:szCs w:val="24"/>
        </w:rPr>
        <w:t>ă</w:t>
      </w:r>
      <w:r w:rsidRPr="00F62FB3">
        <w:rPr>
          <w:rFonts w:ascii="Times New Roman" w:hAnsi="Times New Roman"/>
          <w:sz w:val="24"/>
          <w:szCs w:val="24"/>
        </w:rPr>
        <w:t xml:space="preserve">rul de  </w:t>
      </w:r>
      <w:r w:rsidR="00C038DE">
        <w:rPr>
          <w:rFonts w:ascii="Times New Roman" w:hAnsi="Times New Roman"/>
          <w:sz w:val="24"/>
          <w:szCs w:val="24"/>
        </w:rPr>
        <w:t>persoane beneficiare</w:t>
      </w:r>
      <w:r w:rsidRPr="00F62FB3">
        <w:rPr>
          <w:rFonts w:ascii="Times New Roman" w:hAnsi="Times New Roman"/>
          <w:sz w:val="24"/>
          <w:szCs w:val="24"/>
        </w:rPr>
        <w:t>, a c</w:t>
      </w:r>
      <w:r w:rsidR="0034375E">
        <w:rPr>
          <w:rFonts w:ascii="Times New Roman" w:hAnsi="Times New Roman"/>
          <w:sz w:val="24"/>
          <w:szCs w:val="24"/>
        </w:rPr>
        <w:t>ă</w:t>
      </w:r>
      <w:r w:rsidRPr="00F62FB3">
        <w:rPr>
          <w:rFonts w:ascii="Times New Roman" w:hAnsi="Times New Roman"/>
          <w:sz w:val="24"/>
          <w:szCs w:val="24"/>
        </w:rPr>
        <w:t>rei valoare totală maxima</w:t>
      </w:r>
      <w:r w:rsidR="0034375E">
        <w:rPr>
          <w:rFonts w:ascii="Times New Roman" w:hAnsi="Times New Roman"/>
          <w:sz w:val="24"/>
          <w:szCs w:val="24"/>
        </w:rPr>
        <w:t>**</w:t>
      </w:r>
      <w:r w:rsidRPr="00F62FB3">
        <w:rPr>
          <w:rFonts w:ascii="Times New Roman" w:hAnsi="Times New Roman"/>
          <w:sz w:val="24"/>
          <w:szCs w:val="24"/>
        </w:rPr>
        <w:t xml:space="preserve"> este de _____________lei </w:t>
      </w:r>
      <w:r w:rsidR="0034375E">
        <w:rPr>
          <w:rFonts w:ascii="Times New Roman" w:hAnsi="Times New Roman"/>
          <w:sz w:val="24"/>
          <w:szCs w:val="24"/>
        </w:rPr>
        <w:t>inclusiv TVA.</w:t>
      </w:r>
    </w:p>
    <w:p w14:paraId="30BEC598" w14:textId="25B59A89" w:rsidR="00DE1F23" w:rsidRDefault="00DE1F23" w:rsidP="00DE1F23">
      <w:pPr>
        <w:autoSpaceDE w:val="0"/>
        <w:autoSpaceDN w:val="0"/>
        <w:adjustRightInd w:val="0"/>
        <w:spacing w:after="0"/>
        <w:jc w:val="both"/>
        <w:rPr>
          <w:rFonts w:ascii="Times New Roman" w:hAnsi="Times New Roman"/>
          <w:i/>
          <w:sz w:val="24"/>
          <w:szCs w:val="24"/>
        </w:rPr>
      </w:pPr>
      <w:r w:rsidRPr="00F87972">
        <w:rPr>
          <w:rFonts w:ascii="Times New Roman" w:hAnsi="Times New Roman"/>
          <w:i/>
          <w:sz w:val="24"/>
          <w:szCs w:val="24"/>
        </w:rPr>
        <w:t xml:space="preserve">**Prețul maxim al contractului poate fi diminuat în funcție de numărul efectiv de </w:t>
      </w:r>
      <w:r w:rsidR="00C038DE">
        <w:rPr>
          <w:rFonts w:ascii="Times New Roman" w:hAnsi="Times New Roman"/>
          <w:i/>
          <w:sz w:val="24"/>
          <w:szCs w:val="24"/>
        </w:rPr>
        <w:t xml:space="preserve">consultații acordate, de numărul de analize efectuate de către persoanele din grupul țintă și în funcție de numărul participanților la </w:t>
      </w:r>
      <w:proofErr w:type="spellStart"/>
      <w:r w:rsidR="00C038DE">
        <w:rPr>
          <w:rFonts w:ascii="Times New Roman" w:hAnsi="Times New Roman"/>
          <w:i/>
          <w:sz w:val="24"/>
          <w:szCs w:val="24"/>
        </w:rPr>
        <w:t>sem</w:t>
      </w:r>
      <w:r w:rsidR="0034375E">
        <w:rPr>
          <w:rFonts w:ascii="Times New Roman" w:hAnsi="Times New Roman"/>
          <w:i/>
          <w:sz w:val="24"/>
          <w:szCs w:val="24"/>
        </w:rPr>
        <w:t>i</w:t>
      </w:r>
      <w:r w:rsidR="00C038DE">
        <w:rPr>
          <w:rFonts w:ascii="Times New Roman" w:hAnsi="Times New Roman"/>
          <w:i/>
          <w:sz w:val="24"/>
          <w:szCs w:val="24"/>
        </w:rPr>
        <w:t>narii</w:t>
      </w:r>
      <w:proofErr w:type="spellEnd"/>
      <w:r w:rsidR="00C038DE">
        <w:rPr>
          <w:rFonts w:ascii="Times New Roman" w:hAnsi="Times New Roman"/>
          <w:i/>
          <w:sz w:val="24"/>
          <w:szCs w:val="24"/>
        </w:rPr>
        <w:t xml:space="preserve">, </w:t>
      </w:r>
      <w:r w:rsidRPr="00F87972">
        <w:rPr>
          <w:rFonts w:ascii="Times New Roman" w:hAnsi="Times New Roman"/>
          <w:i/>
          <w:sz w:val="24"/>
          <w:szCs w:val="24"/>
        </w:rPr>
        <w:t>pe parcursul derulării contractului</w:t>
      </w:r>
      <w:r>
        <w:rPr>
          <w:rFonts w:ascii="Times New Roman" w:hAnsi="Times New Roman"/>
          <w:i/>
          <w:sz w:val="24"/>
          <w:szCs w:val="24"/>
        </w:rPr>
        <w:t>, luând în considerare posibile absențe sau neprezent</w:t>
      </w:r>
      <w:r w:rsidR="00C038DE">
        <w:rPr>
          <w:rFonts w:ascii="Times New Roman" w:hAnsi="Times New Roman"/>
          <w:i/>
          <w:sz w:val="24"/>
          <w:szCs w:val="24"/>
        </w:rPr>
        <w:t>ă</w:t>
      </w:r>
      <w:r>
        <w:rPr>
          <w:rFonts w:ascii="Times New Roman" w:hAnsi="Times New Roman"/>
          <w:i/>
          <w:sz w:val="24"/>
          <w:szCs w:val="24"/>
        </w:rPr>
        <w:t>ri ale beneficiarilor finali</w:t>
      </w:r>
      <w:r w:rsidRPr="00F87972">
        <w:rPr>
          <w:rFonts w:ascii="Times New Roman" w:hAnsi="Times New Roman"/>
          <w:i/>
          <w:sz w:val="24"/>
          <w:szCs w:val="24"/>
        </w:rPr>
        <w:t>.</w:t>
      </w:r>
    </w:p>
    <w:p w14:paraId="21AF2625" w14:textId="77777777" w:rsidR="00DE1F23" w:rsidRDefault="00DE1F23" w:rsidP="00DE1F23">
      <w:pPr>
        <w:autoSpaceDE w:val="0"/>
        <w:autoSpaceDN w:val="0"/>
        <w:adjustRightInd w:val="0"/>
        <w:spacing w:after="0"/>
        <w:jc w:val="both"/>
        <w:rPr>
          <w:rFonts w:ascii="Times New Roman" w:hAnsi="Times New Roman"/>
          <w:i/>
          <w:sz w:val="24"/>
          <w:szCs w:val="24"/>
        </w:rPr>
      </w:pPr>
    </w:p>
    <w:p w14:paraId="46CD2909" w14:textId="77777777" w:rsidR="00DE1F23" w:rsidRPr="00313214"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b/>
          <w:bCs/>
          <w:sz w:val="24"/>
          <w:szCs w:val="24"/>
        </w:rPr>
        <w:t xml:space="preserve">6. DURATA CONTRACTULUI </w:t>
      </w:r>
    </w:p>
    <w:p w14:paraId="47AC1DA7" w14:textId="0A89BE30" w:rsidR="00DE1F23" w:rsidRPr="00313214"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b/>
          <w:bCs/>
          <w:sz w:val="24"/>
          <w:szCs w:val="24"/>
        </w:rPr>
        <w:t xml:space="preserve">6.1 </w:t>
      </w:r>
      <w:r w:rsidRPr="00313214">
        <w:rPr>
          <w:rFonts w:ascii="Times New Roman" w:hAnsi="Times New Roman"/>
          <w:sz w:val="24"/>
          <w:szCs w:val="24"/>
        </w:rPr>
        <w:t xml:space="preserve">Durata contractului va fi de </w:t>
      </w:r>
      <w:r w:rsidRPr="002F61FC">
        <w:rPr>
          <w:rFonts w:ascii="Times New Roman" w:hAnsi="Times New Roman"/>
          <w:sz w:val="24"/>
          <w:szCs w:val="24"/>
        </w:rPr>
        <w:t>_____ luni</w:t>
      </w:r>
      <w:r w:rsidRPr="00313214">
        <w:rPr>
          <w:rFonts w:ascii="Times New Roman" w:hAnsi="Times New Roman"/>
          <w:color w:val="FF0000"/>
          <w:sz w:val="24"/>
          <w:szCs w:val="24"/>
        </w:rPr>
        <w:t xml:space="preserve"> </w:t>
      </w:r>
      <w:r w:rsidRPr="00313214">
        <w:rPr>
          <w:rFonts w:ascii="Times New Roman" w:hAnsi="Times New Roman"/>
          <w:sz w:val="24"/>
          <w:szCs w:val="24"/>
        </w:rPr>
        <w:t>de la data sem</w:t>
      </w:r>
      <w:r w:rsidR="00C038DE">
        <w:rPr>
          <w:rFonts w:ascii="Times New Roman" w:hAnsi="Times New Roman"/>
          <w:sz w:val="24"/>
          <w:szCs w:val="24"/>
        </w:rPr>
        <w:t>n</w:t>
      </w:r>
      <w:r w:rsidRPr="00313214">
        <w:rPr>
          <w:rFonts w:ascii="Times New Roman" w:hAnsi="Times New Roman"/>
          <w:sz w:val="24"/>
          <w:szCs w:val="24"/>
        </w:rPr>
        <w:t xml:space="preserve">ării de către ambele </w:t>
      </w:r>
      <w:proofErr w:type="spellStart"/>
      <w:r w:rsidRPr="00313214">
        <w:rPr>
          <w:rFonts w:ascii="Times New Roman" w:hAnsi="Times New Roman"/>
          <w:sz w:val="24"/>
          <w:szCs w:val="24"/>
        </w:rPr>
        <w:t>părti</w:t>
      </w:r>
      <w:proofErr w:type="spellEnd"/>
      <w:r w:rsidRPr="00313214">
        <w:rPr>
          <w:rFonts w:ascii="Times New Roman" w:hAnsi="Times New Roman"/>
          <w:sz w:val="24"/>
          <w:szCs w:val="24"/>
        </w:rPr>
        <w:t xml:space="preserve">. </w:t>
      </w:r>
    </w:p>
    <w:p w14:paraId="3E64E2AD" w14:textId="77777777" w:rsidR="007D7995" w:rsidRDefault="007D7995" w:rsidP="00DE1F23">
      <w:pPr>
        <w:autoSpaceDE w:val="0"/>
        <w:autoSpaceDN w:val="0"/>
        <w:adjustRightInd w:val="0"/>
        <w:spacing w:after="0"/>
        <w:jc w:val="both"/>
        <w:rPr>
          <w:rFonts w:ascii="Times New Roman" w:hAnsi="Times New Roman"/>
          <w:b/>
          <w:bCs/>
          <w:sz w:val="24"/>
          <w:szCs w:val="24"/>
        </w:rPr>
      </w:pPr>
    </w:p>
    <w:p w14:paraId="5282C327" w14:textId="0B0AF4FA" w:rsidR="00DE1F23" w:rsidRPr="00313214"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b/>
          <w:bCs/>
          <w:sz w:val="24"/>
          <w:szCs w:val="24"/>
        </w:rPr>
        <w:t xml:space="preserve">7. EXECUTAREA CONTRACTULUI </w:t>
      </w:r>
    </w:p>
    <w:p w14:paraId="7D8582DC" w14:textId="3AB27096" w:rsidR="00DE1F23" w:rsidRPr="00313214"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b/>
          <w:bCs/>
          <w:sz w:val="24"/>
          <w:szCs w:val="24"/>
        </w:rPr>
        <w:t xml:space="preserve">7.1 </w:t>
      </w:r>
      <w:r w:rsidRPr="00313214">
        <w:rPr>
          <w:rFonts w:ascii="Times New Roman" w:hAnsi="Times New Roman"/>
          <w:sz w:val="24"/>
          <w:szCs w:val="24"/>
        </w:rPr>
        <w:t>Prestarea serviciilor se va realiza conform ordinului/instruc</w:t>
      </w:r>
      <w:r>
        <w:rPr>
          <w:rFonts w:ascii="Times New Roman" w:hAnsi="Times New Roman"/>
          <w:sz w:val="24"/>
          <w:szCs w:val="24"/>
        </w:rPr>
        <w:t>ț</w:t>
      </w:r>
      <w:r w:rsidRPr="00313214">
        <w:rPr>
          <w:rFonts w:ascii="Times New Roman" w:hAnsi="Times New Roman"/>
          <w:sz w:val="24"/>
          <w:szCs w:val="24"/>
        </w:rPr>
        <w:t xml:space="preserve">iunii de </w:t>
      </w:r>
      <w:r w:rsidR="005C4E39">
        <w:rPr>
          <w:rFonts w:ascii="Times New Roman" w:hAnsi="Times New Roman"/>
          <w:sz w:val="24"/>
          <w:szCs w:val="24"/>
        </w:rPr>
        <w:t>î</w:t>
      </w:r>
      <w:r w:rsidRPr="00313214">
        <w:rPr>
          <w:rFonts w:ascii="Times New Roman" w:hAnsi="Times New Roman"/>
          <w:sz w:val="24"/>
          <w:szCs w:val="24"/>
        </w:rPr>
        <w:t xml:space="preserve">ncepere. </w:t>
      </w:r>
    </w:p>
    <w:p w14:paraId="05FA2E02" w14:textId="77777777" w:rsidR="00DE1F23"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b/>
          <w:bCs/>
          <w:sz w:val="24"/>
          <w:szCs w:val="24"/>
        </w:rPr>
        <w:t xml:space="preserve">7.2 </w:t>
      </w:r>
      <w:r w:rsidRPr="00313214">
        <w:rPr>
          <w:rFonts w:ascii="Times New Roman" w:hAnsi="Times New Roman"/>
          <w:sz w:val="24"/>
          <w:szCs w:val="24"/>
        </w:rPr>
        <w:t xml:space="preserve">Prestarea serviciilor se va realiza conform prevederilor caietului de sarcini, cu posibilitatea de prelungire în cazul aprobării de către organismul de </w:t>
      </w:r>
      <w:proofErr w:type="spellStart"/>
      <w:r w:rsidRPr="00313214">
        <w:rPr>
          <w:rFonts w:ascii="Times New Roman" w:hAnsi="Times New Roman"/>
          <w:sz w:val="24"/>
          <w:szCs w:val="24"/>
        </w:rPr>
        <w:t>finantare</w:t>
      </w:r>
      <w:proofErr w:type="spellEnd"/>
      <w:r w:rsidRPr="00313214">
        <w:rPr>
          <w:rFonts w:ascii="Times New Roman" w:hAnsi="Times New Roman"/>
          <w:sz w:val="24"/>
          <w:szCs w:val="24"/>
        </w:rPr>
        <w:t xml:space="preserve"> a extinderii perioadei de implementare. </w:t>
      </w:r>
    </w:p>
    <w:p w14:paraId="69C3AE68" w14:textId="77777777" w:rsidR="00DE1F23" w:rsidRPr="00313214" w:rsidRDefault="00DE1F23" w:rsidP="00DE1F23">
      <w:pPr>
        <w:autoSpaceDE w:val="0"/>
        <w:autoSpaceDN w:val="0"/>
        <w:adjustRightInd w:val="0"/>
        <w:spacing w:after="0"/>
        <w:jc w:val="both"/>
        <w:rPr>
          <w:rFonts w:ascii="Times New Roman" w:hAnsi="Times New Roman"/>
          <w:sz w:val="24"/>
          <w:szCs w:val="24"/>
        </w:rPr>
      </w:pPr>
    </w:p>
    <w:p w14:paraId="1306C804" w14:textId="77777777" w:rsidR="00DE1F23" w:rsidRPr="00313214"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b/>
          <w:bCs/>
          <w:sz w:val="24"/>
          <w:szCs w:val="24"/>
        </w:rPr>
        <w:t xml:space="preserve">8. DOCUMENTELE CONTRACTULUI </w:t>
      </w:r>
    </w:p>
    <w:p w14:paraId="0633FB14" w14:textId="77777777" w:rsidR="00DE1F23" w:rsidRPr="00313214"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b/>
          <w:bCs/>
          <w:sz w:val="24"/>
          <w:szCs w:val="24"/>
        </w:rPr>
        <w:t xml:space="preserve">8.1 </w:t>
      </w:r>
      <w:r w:rsidRPr="00313214">
        <w:rPr>
          <w:rFonts w:ascii="Times New Roman" w:hAnsi="Times New Roman"/>
          <w:sz w:val="24"/>
          <w:szCs w:val="24"/>
        </w:rPr>
        <w:t xml:space="preserve">Prestatorul va îndeplini serviciile în </w:t>
      </w:r>
      <w:proofErr w:type="spellStart"/>
      <w:r w:rsidRPr="00313214">
        <w:rPr>
          <w:rFonts w:ascii="Times New Roman" w:hAnsi="Times New Roman"/>
          <w:sz w:val="24"/>
          <w:szCs w:val="24"/>
        </w:rPr>
        <w:t>condiţiile</w:t>
      </w:r>
      <w:proofErr w:type="spellEnd"/>
      <w:r w:rsidRPr="00313214">
        <w:rPr>
          <w:rFonts w:ascii="Times New Roman" w:hAnsi="Times New Roman"/>
          <w:sz w:val="24"/>
          <w:szCs w:val="24"/>
        </w:rPr>
        <w:t xml:space="preserve"> stabilite prin prezentul contract, care include în ordinea enumerării, următoarele: </w:t>
      </w:r>
    </w:p>
    <w:p w14:paraId="1333D588" w14:textId="77777777" w:rsidR="00DE1F23" w:rsidRPr="00313214"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sz w:val="24"/>
          <w:szCs w:val="24"/>
        </w:rPr>
        <w:t xml:space="preserve">a) caietul de sarcini, inclusiv clarificările </w:t>
      </w:r>
      <w:proofErr w:type="spellStart"/>
      <w:r w:rsidRPr="00313214">
        <w:rPr>
          <w:rFonts w:ascii="Times New Roman" w:hAnsi="Times New Roman"/>
          <w:sz w:val="24"/>
          <w:szCs w:val="24"/>
        </w:rPr>
        <w:t>şi</w:t>
      </w:r>
      <w:proofErr w:type="spellEnd"/>
      <w:r w:rsidRPr="00313214">
        <w:rPr>
          <w:rFonts w:ascii="Times New Roman" w:hAnsi="Times New Roman"/>
          <w:sz w:val="24"/>
          <w:szCs w:val="24"/>
        </w:rPr>
        <w:t xml:space="preserve">/sau măsurile de remediere aduse până la depunerea ofertelor ce privesc aspectele tehnice </w:t>
      </w:r>
      <w:proofErr w:type="spellStart"/>
      <w:r w:rsidRPr="00313214">
        <w:rPr>
          <w:rFonts w:ascii="Times New Roman" w:hAnsi="Times New Roman"/>
          <w:sz w:val="24"/>
          <w:szCs w:val="24"/>
        </w:rPr>
        <w:t>şi</w:t>
      </w:r>
      <w:proofErr w:type="spellEnd"/>
      <w:r w:rsidRPr="00313214">
        <w:rPr>
          <w:rFonts w:ascii="Times New Roman" w:hAnsi="Times New Roman"/>
          <w:sz w:val="24"/>
          <w:szCs w:val="24"/>
        </w:rPr>
        <w:t xml:space="preserve"> financiare</w:t>
      </w:r>
      <w:r>
        <w:rPr>
          <w:rFonts w:ascii="Times New Roman" w:hAnsi="Times New Roman"/>
          <w:sz w:val="24"/>
          <w:szCs w:val="24"/>
        </w:rPr>
        <w:t xml:space="preserve"> </w:t>
      </w:r>
      <w:r w:rsidRPr="00313214">
        <w:rPr>
          <w:rFonts w:ascii="Times New Roman" w:hAnsi="Times New Roman"/>
          <w:sz w:val="24"/>
          <w:szCs w:val="24"/>
        </w:rPr>
        <w:t>(Anexa nr.</w:t>
      </w:r>
      <w:r>
        <w:rPr>
          <w:rFonts w:ascii="Times New Roman" w:hAnsi="Times New Roman"/>
          <w:sz w:val="24"/>
          <w:szCs w:val="24"/>
        </w:rPr>
        <w:t xml:space="preserve"> </w:t>
      </w:r>
      <w:r w:rsidRPr="00313214">
        <w:rPr>
          <w:rFonts w:ascii="Times New Roman" w:hAnsi="Times New Roman"/>
          <w:sz w:val="24"/>
          <w:szCs w:val="24"/>
        </w:rPr>
        <w:t xml:space="preserve">1); </w:t>
      </w:r>
    </w:p>
    <w:p w14:paraId="46937CC6" w14:textId="77777777" w:rsidR="00DE1F23" w:rsidRPr="00313214"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sz w:val="24"/>
          <w:szCs w:val="24"/>
        </w:rPr>
        <w:t>b) oferta, respectiv propunerea tehnică</w:t>
      </w:r>
      <w:r>
        <w:rPr>
          <w:rFonts w:ascii="Times New Roman" w:hAnsi="Times New Roman"/>
          <w:sz w:val="24"/>
          <w:szCs w:val="24"/>
        </w:rPr>
        <w:t xml:space="preserve"> </w:t>
      </w:r>
      <w:r w:rsidRPr="00313214">
        <w:rPr>
          <w:rFonts w:ascii="Times New Roman" w:hAnsi="Times New Roman"/>
          <w:sz w:val="24"/>
          <w:szCs w:val="24"/>
        </w:rPr>
        <w:t>(Anexa nr.</w:t>
      </w:r>
      <w:r>
        <w:rPr>
          <w:rFonts w:ascii="Times New Roman" w:hAnsi="Times New Roman"/>
          <w:sz w:val="24"/>
          <w:szCs w:val="24"/>
        </w:rPr>
        <w:t xml:space="preserve"> </w:t>
      </w:r>
      <w:r w:rsidRPr="00313214">
        <w:rPr>
          <w:rFonts w:ascii="Times New Roman" w:hAnsi="Times New Roman"/>
          <w:sz w:val="24"/>
          <w:szCs w:val="24"/>
        </w:rPr>
        <w:t xml:space="preserve">2) </w:t>
      </w:r>
      <w:proofErr w:type="spellStart"/>
      <w:r w:rsidRPr="00313214">
        <w:rPr>
          <w:rFonts w:ascii="Times New Roman" w:hAnsi="Times New Roman"/>
          <w:sz w:val="24"/>
          <w:szCs w:val="24"/>
        </w:rPr>
        <w:t>şi</w:t>
      </w:r>
      <w:proofErr w:type="spellEnd"/>
      <w:r w:rsidRPr="00313214">
        <w:rPr>
          <w:rFonts w:ascii="Times New Roman" w:hAnsi="Times New Roman"/>
          <w:sz w:val="24"/>
          <w:szCs w:val="24"/>
        </w:rPr>
        <w:t xml:space="preserve"> propunerea financiară</w:t>
      </w:r>
      <w:r>
        <w:rPr>
          <w:rFonts w:ascii="Times New Roman" w:hAnsi="Times New Roman"/>
          <w:sz w:val="24"/>
          <w:szCs w:val="24"/>
        </w:rPr>
        <w:t xml:space="preserve"> </w:t>
      </w:r>
      <w:r w:rsidRPr="00313214">
        <w:rPr>
          <w:rFonts w:ascii="Times New Roman" w:hAnsi="Times New Roman"/>
          <w:sz w:val="24"/>
          <w:szCs w:val="24"/>
        </w:rPr>
        <w:t>(Anexa nr.</w:t>
      </w:r>
      <w:r>
        <w:rPr>
          <w:rFonts w:ascii="Times New Roman" w:hAnsi="Times New Roman"/>
          <w:sz w:val="24"/>
          <w:szCs w:val="24"/>
        </w:rPr>
        <w:t xml:space="preserve"> </w:t>
      </w:r>
      <w:r w:rsidRPr="00313214">
        <w:rPr>
          <w:rFonts w:ascii="Times New Roman" w:hAnsi="Times New Roman"/>
          <w:sz w:val="24"/>
          <w:szCs w:val="24"/>
        </w:rPr>
        <w:t xml:space="preserve">3), inclusiv clarificările din perioada de evaluare; </w:t>
      </w:r>
    </w:p>
    <w:p w14:paraId="2326A4E1" w14:textId="77777777" w:rsidR="00DE1F23"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sz w:val="24"/>
          <w:szCs w:val="24"/>
        </w:rPr>
        <w:t xml:space="preserve">c) angajamentul ferm de </w:t>
      </w:r>
      <w:proofErr w:type="spellStart"/>
      <w:r w:rsidRPr="00313214">
        <w:rPr>
          <w:rFonts w:ascii="Times New Roman" w:hAnsi="Times New Roman"/>
          <w:sz w:val="24"/>
          <w:szCs w:val="24"/>
        </w:rPr>
        <w:t>susţinere</w:t>
      </w:r>
      <w:proofErr w:type="spellEnd"/>
      <w:r w:rsidRPr="00313214">
        <w:rPr>
          <w:rFonts w:ascii="Times New Roman" w:hAnsi="Times New Roman"/>
          <w:sz w:val="24"/>
          <w:szCs w:val="24"/>
        </w:rPr>
        <w:t xml:space="preserve"> din partea unui </w:t>
      </w:r>
      <w:proofErr w:type="spellStart"/>
      <w:r w:rsidRPr="00313214">
        <w:rPr>
          <w:rFonts w:ascii="Times New Roman" w:hAnsi="Times New Roman"/>
          <w:sz w:val="24"/>
          <w:szCs w:val="24"/>
        </w:rPr>
        <w:t>terţ</w:t>
      </w:r>
      <w:proofErr w:type="spellEnd"/>
      <w:r w:rsidRPr="00313214">
        <w:rPr>
          <w:rFonts w:ascii="Times New Roman" w:hAnsi="Times New Roman"/>
          <w:sz w:val="24"/>
          <w:szCs w:val="24"/>
        </w:rPr>
        <w:t xml:space="preserve">, dacă este cazul; </w:t>
      </w:r>
    </w:p>
    <w:p w14:paraId="1C900343" w14:textId="77777777" w:rsidR="00DE1F23" w:rsidRPr="00313214"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sz w:val="24"/>
          <w:szCs w:val="24"/>
        </w:rPr>
        <w:t>d) acordu</w:t>
      </w:r>
      <w:r>
        <w:rPr>
          <w:rFonts w:ascii="Times New Roman" w:hAnsi="Times New Roman"/>
          <w:sz w:val="24"/>
          <w:szCs w:val="24"/>
        </w:rPr>
        <w:t>l de asociere, dacă este cazul;</w:t>
      </w:r>
    </w:p>
    <w:p w14:paraId="5232E027" w14:textId="77777777" w:rsidR="00DE1F23" w:rsidRDefault="00DE1F23" w:rsidP="00DE1F2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f) actele </w:t>
      </w:r>
      <w:proofErr w:type="spellStart"/>
      <w:r>
        <w:rPr>
          <w:rFonts w:ascii="Times New Roman" w:hAnsi="Times New Roman"/>
          <w:sz w:val="24"/>
          <w:szCs w:val="24"/>
        </w:rPr>
        <w:t>aditionale</w:t>
      </w:r>
      <w:proofErr w:type="spellEnd"/>
      <w:r>
        <w:rPr>
          <w:rFonts w:ascii="Times New Roman" w:hAnsi="Times New Roman"/>
          <w:sz w:val="24"/>
          <w:szCs w:val="24"/>
        </w:rPr>
        <w:t xml:space="preserve"> (daca este cazul).</w:t>
      </w:r>
    </w:p>
    <w:p w14:paraId="04CE1AA1" w14:textId="77777777" w:rsidR="00DE1F23" w:rsidRDefault="00DE1F23" w:rsidP="00DE1F23">
      <w:pPr>
        <w:autoSpaceDE w:val="0"/>
        <w:autoSpaceDN w:val="0"/>
        <w:adjustRightInd w:val="0"/>
        <w:spacing w:after="0"/>
        <w:jc w:val="both"/>
        <w:rPr>
          <w:rFonts w:ascii="Times New Roman" w:hAnsi="Times New Roman"/>
          <w:sz w:val="24"/>
          <w:szCs w:val="24"/>
        </w:rPr>
      </w:pPr>
    </w:p>
    <w:p w14:paraId="71E03986" w14:textId="77777777" w:rsidR="00DE1F23" w:rsidRPr="005064CF" w:rsidRDefault="00DE1F23" w:rsidP="00DE1F23">
      <w:pPr>
        <w:autoSpaceDE w:val="0"/>
        <w:autoSpaceDN w:val="0"/>
        <w:adjustRightInd w:val="0"/>
        <w:spacing w:after="0"/>
        <w:jc w:val="both"/>
        <w:rPr>
          <w:rFonts w:ascii="Times New Roman" w:hAnsi="Times New Roman"/>
          <w:b/>
          <w:bCs/>
          <w:sz w:val="24"/>
          <w:szCs w:val="24"/>
        </w:rPr>
      </w:pPr>
      <w:r w:rsidRPr="005064CF">
        <w:rPr>
          <w:rFonts w:ascii="Times New Roman" w:hAnsi="Times New Roman"/>
          <w:b/>
          <w:bCs/>
          <w:sz w:val="24"/>
          <w:szCs w:val="24"/>
        </w:rPr>
        <w:t xml:space="preserve">9. GARANȚIA DE BUNĂ EXECUȚIE A CONTRACTULUI </w:t>
      </w:r>
    </w:p>
    <w:p w14:paraId="420BBBDF" w14:textId="77777777" w:rsidR="00DE1F23" w:rsidRPr="00313214" w:rsidRDefault="00DE1F23" w:rsidP="00DE1F23">
      <w:pPr>
        <w:jc w:val="both"/>
        <w:rPr>
          <w:rFonts w:ascii="Times New Roman" w:hAnsi="Times New Roman"/>
          <w:sz w:val="24"/>
          <w:szCs w:val="24"/>
        </w:rPr>
      </w:pPr>
      <w:r w:rsidRPr="005064CF">
        <w:rPr>
          <w:rFonts w:ascii="Times New Roman" w:hAnsi="Times New Roman"/>
          <w:i/>
          <w:sz w:val="24"/>
          <w:szCs w:val="24"/>
        </w:rPr>
        <w:t>[</w:t>
      </w:r>
      <w:r>
        <w:rPr>
          <w:rFonts w:ascii="Times New Roman" w:hAnsi="Times New Roman"/>
          <w:i/>
          <w:sz w:val="24"/>
          <w:szCs w:val="24"/>
        </w:rPr>
        <w:t>Conform art. 39 alin. (2) din HG nr. 395/2016, c</w:t>
      </w:r>
      <w:r w:rsidRPr="005064CF">
        <w:rPr>
          <w:rFonts w:ascii="Times New Roman" w:hAnsi="Times New Roman"/>
          <w:i/>
          <w:sz w:val="24"/>
          <w:szCs w:val="24"/>
        </w:rPr>
        <w:t>onstituirea garanției de bună execuție nu este obligatorie pentru contracte a căror valoare este mai mică decât pragul prevăzut la art. 7 alin. (1) din Legea nr. 98/2016]</w:t>
      </w:r>
    </w:p>
    <w:p w14:paraId="57332CF5" w14:textId="77777777" w:rsidR="00DE1F23" w:rsidRPr="00313214"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b/>
          <w:bCs/>
          <w:sz w:val="24"/>
          <w:szCs w:val="24"/>
        </w:rPr>
        <w:t xml:space="preserve">10. OBLIGAŢIILE PRESTATORULUI </w:t>
      </w:r>
    </w:p>
    <w:p w14:paraId="61508FC3" w14:textId="77777777" w:rsidR="00DE1F23" w:rsidRPr="00313214"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b/>
          <w:bCs/>
          <w:sz w:val="24"/>
          <w:szCs w:val="24"/>
        </w:rPr>
        <w:t xml:space="preserve">10.1 </w:t>
      </w:r>
      <w:r w:rsidRPr="00313214">
        <w:rPr>
          <w:rFonts w:ascii="Times New Roman" w:hAnsi="Times New Roman"/>
          <w:sz w:val="24"/>
          <w:szCs w:val="24"/>
        </w:rPr>
        <w:t xml:space="preserve">Prestatorul se obligă să presteze serviciile la standardele </w:t>
      </w:r>
      <w:proofErr w:type="spellStart"/>
      <w:r w:rsidRPr="00313214">
        <w:rPr>
          <w:rFonts w:ascii="Times New Roman" w:hAnsi="Times New Roman"/>
          <w:sz w:val="24"/>
          <w:szCs w:val="24"/>
        </w:rPr>
        <w:t>şi</w:t>
      </w:r>
      <w:proofErr w:type="spellEnd"/>
      <w:r w:rsidRPr="00313214">
        <w:rPr>
          <w:rFonts w:ascii="Times New Roman" w:hAnsi="Times New Roman"/>
          <w:sz w:val="24"/>
          <w:szCs w:val="24"/>
        </w:rPr>
        <w:t xml:space="preserve"> </w:t>
      </w:r>
      <w:proofErr w:type="spellStart"/>
      <w:r w:rsidRPr="00313214">
        <w:rPr>
          <w:rFonts w:ascii="Times New Roman" w:hAnsi="Times New Roman"/>
          <w:sz w:val="24"/>
          <w:szCs w:val="24"/>
        </w:rPr>
        <w:t>performanţele</w:t>
      </w:r>
      <w:proofErr w:type="spellEnd"/>
      <w:r w:rsidRPr="00313214">
        <w:rPr>
          <w:rFonts w:ascii="Times New Roman" w:hAnsi="Times New Roman"/>
          <w:sz w:val="24"/>
          <w:szCs w:val="24"/>
        </w:rPr>
        <w:t xml:space="preserve"> prezentate în propunerea tehnică – anexa nr. 2 la prezentul contract </w:t>
      </w:r>
      <w:proofErr w:type="spellStart"/>
      <w:r w:rsidRPr="00313214">
        <w:rPr>
          <w:rFonts w:ascii="Times New Roman" w:hAnsi="Times New Roman"/>
          <w:sz w:val="24"/>
          <w:szCs w:val="24"/>
        </w:rPr>
        <w:t>şi</w:t>
      </w:r>
      <w:proofErr w:type="spellEnd"/>
      <w:r w:rsidRPr="00313214">
        <w:rPr>
          <w:rFonts w:ascii="Times New Roman" w:hAnsi="Times New Roman"/>
          <w:sz w:val="24"/>
          <w:szCs w:val="24"/>
        </w:rPr>
        <w:t xml:space="preserve"> în conformitate cu </w:t>
      </w:r>
      <w:proofErr w:type="spellStart"/>
      <w:r w:rsidRPr="00313214">
        <w:rPr>
          <w:rFonts w:ascii="Times New Roman" w:hAnsi="Times New Roman"/>
          <w:sz w:val="24"/>
          <w:szCs w:val="24"/>
        </w:rPr>
        <w:t>cerinţele</w:t>
      </w:r>
      <w:proofErr w:type="spellEnd"/>
      <w:r w:rsidRPr="00313214">
        <w:rPr>
          <w:rFonts w:ascii="Times New Roman" w:hAnsi="Times New Roman"/>
          <w:sz w:val="24"/>
          <w:szCs w:val="24"/>
        </w:rPr>
        <w:t xml:space="preserve"> din caietul de sarcini - anexa nr. 1, la prezentul contract. </w:t>
      </w:r>
    </w:p>
    <w:p w14:paraId="6AA82718" w14:textId="5F15AE93" w:rsidR="00DE1F23" w:rsidRDefault="00DE1F23" w:rsidP="00542302">
      <w:pPr>
        <w:autoSpaceDE w:val="0"/>
        <w:autoSpaceDN w:val="0"/>
        <w:adjustRightInd w:val="0"/>
        <w:spacing w:after="0"/>
        <w:jc w:val="both"/>
        <w:rPr>
          <w:rFonts w:ascii="Times New Roman" w:hAnsi="Times New Roman"/>
          <w:sz w:val="24"/>
          <w:szCs w:val="24"/>
        </w:rPr>
      </w:pPr>
      <w:r w:rsidRPr="00313214">
        <w:rPr>
          <w:rFonts w:ascii="Times New Roman" w:hAnsi="Times New Roman"/>
          <w:b/>
          <w:bCs/>
          <w:sz w:val="24"/>
          <w:szCs w:val="24"/>
        </w:rPr>
        <w:t xml:space="preserve">10.2 </w:t>
      </w:r>
      <w:r w:rsidRPr="00313214">
        <w:rPr>
          <w:rFonts w:ascii="Times New Roman" w:hAnsi="Times New Roman"/>
          <w:sz w:val="24"/>
          <w:szCs w:val="24"/>
        </w:rPr>
        <w:t xml:space="preserve">Prestatorul se obligă să supravegheze prestarea serviciilor, să asigure resursele umane, materialele </w:t>
      </w:r>
      <w:proofErr w:type="spellStart"/>
      <w:r w:rsidRPr="00313214">
        <w:rPr>
          <w:rFonts w:ascii="Times New Roman" w:hAnsi="Times New Roman"/>
          <w:sz w:val="24"/>
          <w:szCs w:val="24"/>
        </w:rPr>
        <w:t>şi</w:t>
      </w:r>
      <w:proofErr w:type="spellEnd"/>
      <w:r w:rsidRPr="00313214">
        <w:rPr>
          <w:rFonts w:ascii="Times New Roman" w:hAnsi="Times New Roman"/>
          <w:sz w:val="24"/>
          <w:szCs w:val="24"/>
        </w:rPr>
        <w:t xml:space="preserve"> orice alte echipamente, fie de natură provizorie, fie definitivă cerute de </w:t>
      </w:r>
      <w:proofErr w:type="spellStart"/>
      <w:r w:rsidRPr="00313214">
        <w:rPr>
          <w:rFonts w:ascii="Times New Roman" w:hAnsi="Times New Roman"/>
          <w:sz w:val="24"/>
          <w:szCs w:val="24"/>
        </w:rPr>
        <w:t>şi</w:t>
      </w:r>
      <w:proofErr w:type="spellEnd"/>
      <w:r w:rsidRPr="00313214">
        <w:rPr>
          <w:rFonts w:ascii="Times New Roman" w:hAnsi="Times New Roman"/>
          <w:sz w:val="24"/>
          <w:szCs w:val="24"/>
        </w:rPr>
        <w:t xml:space="preserve"> pentru contract, în măsura în care necesitatea asigurării acestora este prevăzută în contract sau se poate deduce în mod rezonabil din contract. </w:t>
      </w:r>
    </w:p>
    <w:p w14:paraId="043B7584" w14:textId="167A719D" w:rsidR="00A1279F" w:rsidRPr="006C7F08" w:rsidRDefault="00A1279F" w:rsidP="00542302">
      <w:pPr>
        <w:spacing w:after="0" w:line="240" w:lineRule="auto"/>
        <w:jc w:val="both"/>
        <w:rPr>
          <w:rFonts w:ascii="Times New Roman" w:eastAsia="Times New Roman" w:hAnsi="Times New Roman" w:cs="Times New Roman"/>
          <w:color w:val="000000"/>
          <w:sz w:val="27"/>
          <w:szCs w:val="27"/>
          <w:lang w:eastAsia="ro-RO"/>
        </w:rPr>
      </w:pPr>
      <w:r w:rsidRPr="00A1279F">
        <w:rPr>
          <w:rFonts w:ascii="Times New Roman" w:eastAsia="Times New Roman" w:hAnsi="Times New Roman" w:cs="Times New Roman"/>
          <w:b/>
          <w:bCs/>
          <w:color w:val="000000"/>
          <w:sz w:val="24"/>
          <w:szCs w:val="24"/>
          <w:lang w:eastAsia="ro-RO"/>
        </w:rPr>
        <w:t>10.3</w:t>
      </w:r>
      <w:r w:rsidRPr="006C7F08">
        <w:rPr>
          <w:rFonts w:ascii="Times New Roman" w:eastAsia="Times New Roman" w:hAnsi="Times New Roman" w:cs="Times New Roman"/>
          <w:color w:val="000000"/>
          <w:sz w:val="24"/>
          <w:szCs w:val="24"/>
          <w:lang w:eastAsia="ro-RO"/>
        </w:rPr>
        <w:t xml:space="preserve"> Prestatorul se obligă sa de</w:t>
      </w:r>
      <w:r>
        <w:rPr>
          <w:rFonts w:ascii="Times New Roman" w:eastAsia="Times New Roman" w:hAnsi="Times New Roman" w:cs="Times New Roman"/>
          <w:color w:val="000000"/>
          <w:sz w:val="24"/>
          <w:szCs w:val="24"/>
          <w:lang w:eastAsia="ro-RO"/>
        </w:rPr>
        <w:t>ț</w:t>
      </w:r>
      <w:r w:rsidRPr="006C7F08">
        <w:rPr>
          <w:rFonts w:ascii="Times New Roman" w:eastAsia="Times New Roman" w:hAnsi="Times New Roman" w:cs="Times New Roman"/>
          <w:color w:val="000000"/>
          <w:sz w:val="24"/>
          <w:szCs w:val="24"/>
          <w:lang w:eastAsia="ro-RO"/>
        </w:rPr>
        <w:t>in</w:t>
      </w:r>
      <w:r>
        <w:rPr>
          <w:rFonts w:ascii="Times New Roman" w:eastAsia="Times New Roman" w:hAnsi="Times New Roman" w:cs="Times New Roman"/>
          <w:color w:val="000000"/>
          <w:sz w:val="24"/>
          <w:szCs w:val="24"/>
          <w:lang w:eastAsia="ro-RO"/>
        </w:rPr>
        <w:t>ă</w:t>
      </w:r>
      <w:r w:rsidRPr="006C7F08">
        <w:rPr>
          <w:rFonts w:ascii="Times New Roman" w:eastAsia="Times New Roman" w:hAnsi="Times New Roman" w:cs="Times New Roman"/>
          <w:color w:val="000000"/>
          <w:sz w:val="24"/>
          <w:szCs w:val="24"/>
          <w:lang w:eastAsia="ro-RO"/>
        </w:rPr>
        <w:t xml:space="preserve"> laboratoare de analize medicale acreditate pentru </w:t>
      </w:r>
      <w:r w:rsidR="00401403">
        <w:rPr>
          <w:rFonts w:ascii="Times New Roman" w:eastAsia="Times New Roman" w:hAnsi="Times New Roman" w:cs="Times New Roman"/>
          <w:color w:val="000000"/>
          <w:sz w:val="24"/>
          <w:szCs w:val="24"/>
          <w:lang w:eastAsia="ro-RO"/>
        </w:rPr>
        <w:t xml:space="preserve">toate </w:t>
      </w:r>
      <w:r w:rsidRPr="006C7F08">
        <w:rPr>
          <w:rFonts w:ascii="Times New Roman" w:eastAsia="Times New Roman" w:hAnsi="Times New Roman" w:cs="Times New Roman"/>
          <w:color w:val="000000"/>
          <w:sz w:val="24"/>
          <w:szCs w:val="24"/>
          <w:lang w:eastAsia="ro-RO"/>
        </w:rPr>
        <w:t>determin</w:t>
      </w:r>
      <w:r>
        <w:rPr>
          <w:rFonts w:ascii="Times New Roman" w:eastAsia="Times New Roman" w:hAnsi="Times New Roman" w:cs="Times New Roman"/>
          <w:color w:val="000000"/>
          <w:sz w:val="24"/>
          <w:szCs w:val="24"/>
          <w:lang w:eastAsia="ro-RO"/>
        </w:rPr>
        <w:t>ă</w:t>
      </w:r>
      <w:r w:rsidRPr="006C7F08">
        <w:rPr>
          <w:rFonts w:ascii="Times New Roman" w:eastAsia="Times New Roman" w:hAnsi="Times New Roman" w:cs="Times New Roman"/>
          <w:color w:val="000000"/>
          <w:sz w:val="24"/>
          <w:szCs w:val="24"/>
          <w:lang w:eastAsia="ro-RO"/>
        </w:rPr>
        <w:t>rile solicitate</w:t>
      </w:r>
      <w:r w:rsidR="00401403">
        <w:rPr>
          <w:rFonts w:ascii="Times New Roman" w:eastAsia="Times New Roman" w:hAnsi="Times New Roman" w:cs="Times New Roman"/>
          <w:color w:val="000000"/>
          <w:sz w:val="24"/>
          <w:szCs w:val="24"/>
          <w:lang w:eastAsia="ro-RO"/>
        </w:rPr>
        <w:t xml:space="preserve"> și </w:t>
      </w:r>
      <w:r w:rsidR="00542302">
        <w:rPr>
          <w:rFonts w:ascii="Times New Roman" w:eastAsia="Times New Roman" w:hAnsi="Times New Roman" w:cs="Times New Roman"/>
          <w:color w:val="000000"/>
          <w:sz w:val="24"/>
          <w:szCs w:val="24"/>
          <w:lang w:eastAsia="ro-RO"/>
        </w:rPr>
        <w:t>totodată</w:t>
      </w:r>
      <w:r w:rsidR="00401403">
        <w:rPr>
          <w:rFonts w:ascii="Times New Roman" w:eastAsia="Times New Roman" w:hAnsi="Times New Roman" w:cs="Times New Roman"/>
          <w:color w:val="000000"/>
          <w:sz w:val="24"/>
          <w:szCs w:val="24"/>
          <w:lang w:eastAsia="ro-RO"/>
        </w:rPr>
        <w:t>, să dețină personal medical specializat pentru toate tipurile de servicii ce fac obiectul contractului.</w:t>
      </w:r>
    </w:p>
    <w:p w14:paraId="38D39A96" w14:textId="45C3A81F" w:rsidR="00E428D7" w:rsidRPr="00313214" w:rsidRDefault="00E428D7" w:rsidP="00E428D7">
      <w:pPr>
        <w:autoSpaceDE w:val="0"/>
        <w:autoSpaceDN w:val="0"/>
        <w:adjustRightInd w:val="0"/>
        <w:spacing w:after="0"/>
        <w:jc w:val="both"/>
        <w:rPr>
          <w:rFonts w:ascii="Times New Roman" w:hAnsi="Times New Roman"/>
          <w:sz w:val="24"/>
          <w:szCs w:val="24"/>
        </w:rPr>
      </w:pPr>
      <w:r w:rsidRPr="00313214">
        <w:rPr>
          <w:rFonts w:ascii="Times New Roman" w:hAnsi="Times New Roman"/>
          <w:b/>
          <w:bCs/>
          <w:sz w:val="24"/>
          <w:szCs w:val="24"/>
        </w:rPr>
        <w:t>10.</w:t>
      </w:r>
      <w:r w:rsidR="00366215">
        <w:rPr>
          <w:rFonts w:ascii="Times New Roman" w:hAnsi="Times New Roman"/>
          <w:b/>
          <w:bCs/>
          <w:sz w:val="24"/>
          <w:szCs w:val="24"/>
        </w:rPr>
        <w:t>4</w:t>
      </w:r>
      <w:r>
        <w:rPr>
          <w:rFonts w:ascii="Times New Roman" w:hAnsi="Times New Roman"/>
          <w:b/>
          <w:bCs/>
          <w:sz w:val="24"/>
          <w:szCs w:val="24"/>
        </w:rPr>
        <w:t xml:space="preserve"> </w:t>
      </w:r>
      <w:r w:rsidRPr="00DD5287">
        <w:rPr>
          <w:rFonts w:ascii="Times New Roman" w:hAnsi="Times New Roman"/>
          <w:sz w:val="24"/>
          <w:szCs w:val="24"/>
        </w:rPr>
        <w:t>Prestatorul se oblig</w:t>
      </w:r>
      <w:r>
        <w:rPr>
          <w:rFonts w:ascii="Times New Roman" w:hAnsi="Times New Roman"/>
          <w:sz w:val="24"/>
          <w:szCs w:val="24"/>
        </w:rPr>
        <w:t>ă</w:t>
      </w:r>
      <w:r>
        <w:rPr>
          <w:rFonts w:ascii="Times New Roman" w:hAnsi="Times New Roman"/>
          <w:b/>
          <w:bCs/>
          <w:sz w:val="24"/>
          <w:szCs w:val="24"/>
        </w:rPr>
        <w:t xml:space="preserve"> </w:t>
      </w:r>
      <w:r w:rsidRPr="00DD5287">
        <w:rPr>
          <w:rFonts w:ascii="Times New Roman" w:hAnsi="Times New Roman"/>
          <w:sz w:val="24"/>
          <w:szCs w:val="24"/>
        </w:rPr>
        <w:t>s</w:t>
      </w:r>
      <w:r w:rsidRPr="00313214">
        <w:rPr>
          <w:rFonts w:ascii="Times New Roman" w:hAnsi="Times New Roman"/>
          <w:sz w:val="24"/>
          <w:szCs w:val="24"/>
        </w:rPr>
        <w:t xml:space="preserve">a respecte cerințele referitoare la siguranța, igiena si sănătate. </w:t>
      </w:r>
    </w:p>
    <w:p w14:paraId="4FF0BC34" w14:textId="19A247FF" w:rsidR="00DE1F23" w:rsidRPr="00313214"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b/>
          <w:bCs/>
          <w:sz w:val="24"/>
          <w:szCs w:val="24"/>
        </w:rPr>
        <w:t>10.</w:t>
      </w:r>
      <w:r w:rsidR="00366215">
        <w:rPr>
          <w:rFonts w:ascii="Times New Roman" w:hAnsi="Times New Roman"/>
          <w:b/>
          <w:bCs/>
          <w:sz w:val="24"/>
          <w:szCs w:val="24"/>
        </w:rPr>
        <w:t>5</w:t>
      </w:r>
      <w:r w:rsidRPr="00313214">
        <w:rPr>
          <w:rFonts w:ascii="Times New Roman" w:hAnsi="Times New Roman"/>
          <w:b/>
          <w:bCs/>
          <w:sz w:val="24"/>
          <w:szCs w:val="24"/>
        </w:rPr>
        <w:t xml:space="preserve"> </w:t>
      </w:r>
      <w:r w:rsidRPr="00313214">
        <w:rPr>
          <w:rFonts w:ascii="Times New Roman" w:hAnsi="Times New Roman"/>
          <w:sz w:val="24"/>
          <w:szCs w:val="24"/>
        </w:rPr>
        <w:t xml:space="preserve">Prestatorul se obligă să despăgubească achizitorul împotriva oricăror: </w:t>
      </w:r>
    </w:p>
    <w:p w14:paraId="6170F3BA" w14:textId="77777777" w:rsidR="00DE1F23" w:rsidRPr="00313214" w:rsidRDefault="00DE1F23" w:rsidP="00DE1F23">
      <w:pPr>
        <w:autoSpaceDE w:val="0"/>
        <w:autoSpaceDN w:val="0"/>
        <w:adjustRightInd w:val="0"/>
        <w:spacing w:after="55"/>
        <w:jc w:val="both"/>
        <w:rPr>
          <w:rFonts w:ascii="Times New Roman" w:hAnsi="Times New Roman"/>
          <w:sz w:val="24"/>
          <w:szCs w:val="24"/>
        </w:rPr>
      </w:pPr>
      <w:r w:rsidRPr="00313214">
        <w:rPr>
          <w:rFonts w:ascii="Times New Roman" w:hAnsi="Times New Roman"/>
          <w:b/>
          <w:bCs/>
          <w:sz w:val="24"/>
          <w:szCs w:val="24"/>
        </w:rPr>
        <w:lastRenderedPageBreak/>
        <w:t xml:space="preserve">a) </w:t>
      </w:r>
      <w:proofErr w:type="spellStart"/>
      <w:r w:rsidRPr="00313214">
        <w:rPr>
          <w:rFonts w:ascii="Times New Roman" w:hAnsi="Times New Roman"/>
          <w:sz w:val="24"/>
          <w:szCs w:val="24"/>
        </w:rPr>
        <w:t>Reclamaţii</w:t>
      </w:r>
      <w:proofErr w:type="spellEnd"/>
      <w:r w:rsidRPr="00313214">
        <w:rPr>
          <w:rFonts w:ascii="Times New Roman" w:hAnsi="Times New Roman"/>
          <w:sz w:val="24"/>
          <w:szCs w:val="24"/>
        </w:rPr>
        <w:t xml:space="preserve"> </w:t>
      </w:r>
      <w:proofErr w:type="spellStart"/>
      <w:r w:rsidRPr="00313214">
        <w:rPr>
          <w:rFonts w:ascii="Times New Roman" w:hAnsi="Times New Roman"/>
          <w:sz w:val="24"/>
          <w:szCs w:val="24"/>
        </w:rPr>
        <w:t>şi</w:t>
      </w:r>
      <w:proofErr w:type="spellEnd"/>
      <w:r w:rsidRPr="00313214">
        <w:rPr>
          <w:rFonts w:ascii="Times New Roman" w:hAnsi="Times New Roman"/>
          <w:sz w:val="24"/>
          <w:szCs w:val="24"/>
        </w:rPr>
        <w:t xml:space="preserve"> </w:t>
      </w:r>
      <w:proofErr w:type="spellStart"/>
      <w:r w:rsidRPr="00313214">
        <w:rPr>
          <w:rFonts w:ascii="Times New Roman" w:hAnsi="Times New Roman"/>
          <w:sz w:val="24"/>
          <w:szCs w:val="24"/>
        </w:rPr>
        <w:t>acţiuni</w:t>
      </w:r>
      <w:proofErr w:type="spellEnd"/>
      <w:r w:rsidRPr="00313214">
        <w:rPr>
          <w:rFonts w:ascii="Times New Roman" w:hAnsi="Times New Roman"/>
          <w:sz w:val="24"/>
          <w:szCs w:val="24"/>
        </w:rPr>
        <w:t xml:space="preserve"> în </w:t>
      </w:r>
      <w:proofErr w:type="spellStart"/>
      <w:r w:rsidRPr="00313214">
        <w:rPr>
          <w:rFonts w:ascii="Times New Roman" w:hAnsi="Times New Roman"/>
          <w:sz w:val="24"/>
          <w:szCs w:val="24"/>
        </w:rPr>
        <w:t>justiţie</w:t>
      </w:r>
      <w:proofErr w:type="spellEnd"/>
      <w:r w:rsidRPr="00313214">
        <w:rPr>
          <w:rFonts w:ascii="Times New Roman" w:hAnsi="Times New Roman"/>
          <w:sz w:val="24"/>
          <w:szCs w:val="24"/>
        </w:rPr>
        <w:t xml:space="preserve">, ce rezultă din încălcarea unor drepturi de proprietate intelectuală (brevete, nume, mărci înregistrate etc.), legate de materialele folosite pentru sau în legătură cu serviciile prestate; </w:t>
      </w:r>
    </w:p>
    <w:p w14:paraId="4543026F" w14:textId="77777777" w:rsidR="00DE1F23" w:rsidRPr="00313214"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b/>
          <w:bCs/>
          <w:sz w:val="24"/>
          <w:szCs w:val="24"/>
        </w:rPr>
        <w:t xml:space="preserve">b) </w:t>
      </w:r>
      <w:r w:rsidRPr="00313214">
        <w:rPr>
          <w:rFonts w:ascii="Times New Roman" w:hAnsi="Times New Roman"/>
          <w:sz w:val="24"/>
          <w:szCs w:val="24"/>
        </w:rPr>
        <w:t xml:space="preserve">Daune-interese, costuri, taxe </w:t>
      </w:r>
      <w:proofErr w:type="spellStart"/>
      <w:r w:rsidRPr="00313214">
        <w:rPr>
          <w:rFonts w:ascii="Times New Roman" w:hAnsi="Times New Roman"/>
          <w:sz w:val="24"/>
          <w:szCs w:val="24"/>
        </w:rPr>
        <w:t>şi</w:t>
      </w:r>
      <w:proofErr w:type="spellEnd"/>
      <w:r w:rsidRPr="00313214">
        <w:rPr>
          <w:rFonts w:ascii="Times New Roman" w:hAnsi="Times New Roman"/>
          <w:sz w:val="24"/>
          <w:szCs w:val="24"/>
        </w:rPr>
        <w:t xml:space="preserve"> cheltuieli de orice natură, aferente, cu </w:t>
      </w:r>
      <w:proofErr w:type="spellStart"/>
      <w:r w:rsidRPr="00313214">
        <w:rPr>
          <w:rFonts w:ascii="Times New Roman" w:hAnsi="Times New Roman"/>
          <w:sz w:val="24"/>
          <w:szCs w:val="24"/>
        </w:rPr>
        <w:t>excepţia</w:t>
      </w:r>
      <w:proofErr w:type="spellEnd"/>
      <w:r w:rsidRPr="00313214">
        <w:rPr>
          <w:rFonts w:ascii="Times New Roman" w:hAnsi="Times New Roman"/>
          <w:sz w:val="24"/>
          <w:szCs w:val="24"/>
        </w:rPr>
        <w:t xml:space="preserve"> </w:t>
      </w:r>
      <w:proofErr w:type="spellStart"/>
      <w:r w:rsidRPr="00313214">
        <w:rPr>
          <w:rFonts w:ascii="Times New Roman" w:hAnsi="Times New Roman"/>
          <w:sz w:val="24"/>
          <w:szCs w:val="24"/>
        </w:rPr>
        <w:t>situaţiei</w:t>
      </w:r>
      <w:proofErr w:type="spellEnd"/>
      <w:r w:rsidRPr="00313214">
        <w:rPr>
          <w:rFonts w:ascii="Times New Roman" w:hAnsi="Times New Roman"/>
          <w:sz w:val="24"/>
          <w:szCs w:val="24"/>
        </w:rPr>
        <w:t xml:space="preserve"> în care o astfel de încălcare rezultă din respectarea caietului de sarcini întocmit de către achizitor. </w:t>
      </w:r>
    </w:p>
    <w:p w14:paraId="2B818F5D" w14:textId="47B80F86" w:rsidR="00DE1F23" w:rsidRPr="00313214" w:rsidRDefault="00DE1F23" w:rsidP="00DE1F23">
      <w:pPr>
        <w:autoSpaceDE w:val="0"/>
        <w:autoSpaceDN w:val="0"/>
        <w:adjustRightInd w:val="0"/>
        <w:spacing w:after="0"/>
        <w:jc w:val="both"/>
        <w:rPr>
          <w:rFonts w:ascii="Times New Roman" w:hAnsi="Times New Roman"/>
          <w:sz w:val="24"/>
          <w:szCs w:val="24"/>
        </w:rPr>
      </w:pPr>
      <w:r>
        <w:rPr>
          <w:rFonts w:ascii="Times New Roman" w:hAnsi="Times New Roman"/>
          <w:b/>
          <w:bCs/>
          <w:sz w:val="24"/>
          <w:szCs w:val="24"/>
        </w:rPr>
        <w:t>10.</w:t>
      </w:r>
      <w:r w:rsidR="00366215">
        <w:rPr>
          <w:rFonts w:ascii="Times New Roman" w:hAnsi="Times New Roman"/>
          <w:b/>
          <w:bCs/>
          <w:sz w:val="24"/>
          <w:szCs w:val="24"/>
        </w:rPr>
        <w:t>6</w:t>
      </w:r>
      <w:r>
        <w:rPr>
          <w:rFonts w:ascii="Times New Roman" w:hAnsi="Times New Roman"/>
          <w:b/>
          <w:bCs/>
          <w:sz w:val="24"/>
          <w:szCs w:val="24"/>
        </w:rPr>
        <w:t xml:space="preserve"> </w:t>
      </w:r>
      <w:r w:rsidRPr="00313214">
        <w:rPr>
          <w:rFonts w:ascii="Times New Roman" w:hAnsi="Times New Roman"/>
          <w:sz w:val="24"/>
          <w:szCs w:val="24"/>
        </w:rPr>
        <w:t xml:space="preserve">Prestatorul este obligat să permită Comisiei Europene, Oficiului de Luptă Anti - Fraudă (OLAF) </w:t>
      </w:r>
      <w:proofErr w:type="spellStart"/>
      <w:r w:rsidRPr="00313214">
        <w:rPr>
          <w:rFonts w:ascii="Times New Roman" w:hAnsi="Times New Roman"/>
          <w:sz w:val="24"/>
          <w:szCs w:val="24"/>
        </w:rPr>
        <w:t>şi</w:t>
      </w:r>
      <w:proofErr w:type="spellEnd"/>
      <w:r w:rsidRPr="00313214">
        <w:rPr>
          <w:rFonts w:ascii="Times New Roman" w:hAnsi="Times New Roman"/>
          <w:sz w:val="24"/>
          <w:szCs w:val="24"/>
        </w:rPr>
        <w:t xml:space="preserve"> </w:t>
      </w:r>
      <w:proofErr w:type="spellStart"/>
      <w:r w:rsidRPr="00313214">
        <w:rPr>
          <w:rFonts w:ascii="Times New Roman" w:hAnsi="Times New Roman"/>
          <w:sz w:val="24"/>
          <w:szCs w:val="24"/>
        </w:rPr>
        <w:t>Curţii</w:t>
      </w:r>
      <w:proofErr w:type="spellEnd"/>
      <w:r w:rsidRPr="00313214">
        <w:rPr>
          <w:rFonts w:ascii="Times New Roman" w:hAnsi="Times New Roman"/>
          <w:sz w:val="24"/>
          <w:szCs w:val="24"/>
        </w:rPr>
        <w:t xml:space="preserve"> Europene de Conturi să verifice, prin examinarea documentelor originale cu ocazia vizitelor la </w:t>
      </w:r>
      <w:proofErr w:type="spellStart"/>
      <w:r w:rsidRPr="00313214">
        <w:rPr>
          <w:rFonts w:ascii="Times New Roman" w:hAnsi="Times New Roman"/>
          <w:sz w:val="24"/>
          <w:szCs w:val="24"/>
        </w:rPr>
        <w:t>faţa</w:t>
      </w:r>
      <w:proofErr w:type="spellEnd"/>
      <w:r w:rsidRPr="00313214">
        <w:rPr>
          <w:rFonts w:ascii="Times New Roman" w:hAnsi="Times New Roman"/>
          <w:sz w:val="24"/>
          <w:szCs w:val="24"/>
        </w:rPr>
        <w:t xml:space="preserve"> locului, modul de implementare a contractului, precum </w:t>
      </w:r>
      <w:proofErr w:type="spellStart"/>
      <w:r w:rsidRPr="00313214">
        <w:rPr>
          <w:rFonts w:ascii="Times New Roman" w:hAnsi="Times New Roman"/>
          <w:sz w:val="24"/>
          <w:szCs w:val="24"/>
        </w:rPr>
        <w:t>şi</w:t>
      </w:r>
      <w:proofErr w:type="spellEnd"/>
      <w:r w:rsidRPr="00313214">
        <w:rPr>
          <w:rFonts w:ascii="Times New Roman" w:hAnsi="Times New Roman"/>
          <w:sz w:val="24"/>
          <w:szCs w:val="24"/>
        </w:rPr>
        <w:t xml:space="preserve"> să efectueze un audit complet, dacă este necesar, pe baza oricăror </w:t>
      </w:r>
      <w:proofErr w:type="spellStart"/>
      <w:r w:rsidRPr="00313214">
        <w:rPr>
          <w:rFonts w:ascii="Times New Roman" w:hAnsi="Times New Roman"/>
          <w:sz w:val="24"/>
          <w:szCs w:val="24"/>
        </w:rPr>
        <w:t>şi</w:t>
      </w:r>
      <w:proofErr w:type="spellEnd"/>
      <w:r w:rsidRPr="00313214">
        <w:rPr>
          <w:rFonts w:ascii="Times New Roman" w:hAnsi="Times New Roman"/>
          <w:sz w:val="24"/>
          <w:szCs w:val="24"/>
        </w:rPr>
        <w:t xml:space="preserve"> tuturor documentelor justificative, inclusiv contabile, relevante. Astfel de verificări pot fi efectuate oricând pe o perioadă de 5 ani de la efectuarea </w:t>
      </w:r>
      <w:proofErr w:type="spellStart"/>
      <w:r w:rsidRPr="00313214">
        <w:rPr>
          <w:rFonts w:ascii="Times New Roman" w:hAnsi="Times New Roman"/>
          <w:sz w:val="24"/>
          <w:szCs w:val="24"/>
        </w:rPr>
        <w:t>plăţii</w:t>
      </w:r>
      <w:proofErr w:type="spellEnd"/>
      <w:r w:rsidRPr="00313214">
        <w:rPr>
          <w:rFonts w:ascii="Times New Roman" w:hAnsi="Times New Roman"/>
          <w:sz w:val="24"/>
          <w:szCs w:val="24"/>
        </w:rPr>
        <w:t xml:space="preserve"> finale. De asemenea, Prestatorul are obligația să păstreze documentele justificative pe o perioada de 5 ani de la efectuarea plății finale în baza acestui contract. </w:t>
      </w:r>
    </w:p>
    <w:p w14:paraId="2465BB21" w14:textId="3E7D6BEB" w:rsidR="00DE1F23" w:rsidRPr="00313214"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b/>
          <w:bCs/>
          <w:sz w:val="24"/>
          <w:szCs w:val="24"/>
        </w:rPr>
        <w:t>10.</w:t>
      </w:r>
      <w:r w:rsidR="00366215">
        <w:rPr>
          <w:rFonts w:ascii="Times New Roman" w:hAnsi="Times New Roman"/>
          <w:b/>
          <w:bCs/>
          <w:sz w:val="24"/>
          <w:szCs w:val="24"/>
        </w:rPr>
        <w:t>7</w:t>
      </w:r>
      <w:r>
        <w:rPr>
          <w:rFonts w:ascii="Times New Roman" w:hAnsi="Times New Roman"/>
          <w:b/>
          <w:bCs/>
          <w:sz w:val="24"/>
          <w:szCs w:val="24"/>
        </w:rPr>
        <w:t xml:space="preserve"> </w:t>
      </w:r>
      <w:r w:rsidRPr="00313214">
        <w:rPr>
          <w:rFonts w:ascii="Times New Roman" w:hAnsi="Times New Roman"/>
          <w:sz w:val="24"/>
          <w:szCs w:val="24"/>
        </w:rPr>
        <w:t xml:space="preserve">Prestatorul este, de asemenea, obligat să permită Oficiului de Luptă Anti - Fraudă să efectueze orice verificări la </w:t>
      </w:r>
      <w:proofErr w:type="spellStart"/>
      <w:r w:rsidRPr="00313214">
        <w:rPr>
          <w:rFonts w:ascii="Times New Roman" w:hAnsi="Times New Roman"/>
          <w:sz w:val="24"/>
          <w:szCs w:val="24"/>
        </w:rPr>
        <w:t>faţa</w:t>
      </w:r>
      <w:proofErr w:type="spellEnd"/>
      <w:r w:rsidRPr="00313214">
        <w:rPr>
          <w:rFonts w:ascii="Times New Roman" w:hAnsi="Times New Roman"/>
          <w:sz w:val="24"/>
          <w:szCs w:val="24"/>
        </w:rPr>
        <w:t xml:space="preserve"> locului, în conformitate cu procedurile stabilite prin </w:t>
      </w:r>
      <w:proofErr w:type="spellStart"/>
      <w:r w:rsidRPr="00313214">
        <w:rPr>
          <w:rFonts w:ascii="Times New Roman" w:hAnsi="Times New Roman"/>
          <w:sz w:val="24"/>
          <w:szCs w:val="24"/>
        </w:rPr>
        <w:t>legislaţia</w:t>
      </w:r>
      <w:proofErr w:type="spellEnd"/>
      <w:r w:rsidRPr="00313214">
        <w:rPr>
          <w:rFonts w:ascii="Times New Roman" w:hAnsi="Times New Roman"/>
          <w:sz w:val="24"/>
          <w:szCs w:val="24"/>
        </w:rPr>
        <w:t xml:space="preserve"> comunitară pentru </w:t>
      </w:r>
      <w:proofErr w:type="spellStart"/>
      <w:r w:rsidRPr="00313214">
        <w:rPr>
          <w:rFonts w:ascii="Times New Roman" w:hAnsi="Times New Roman"/>
          <w:sz w:val="24"/>
          <w:szCs w:val="24"/>
        </w:rPr>
        <w:t>protecţia</w:t>
      </w:r>
      <w:proofErr w:type="spellEnd"/>
      <w:r w:rsidRPr="00313214">
        <w:rPr>
          <w:rFonts w:ascii="Times New Roman" w:hAnsi="Times New Roman"/>
          <w:sz w:val="24"/>
          <w:szCs w:val="24"/>
        </w:rPr>
        <w:t xml:space="preserve"> intereselor financiare ale </w:t>
      </w:r>
      <w:proofErr w:type="spellStart"/>
      <w:r w:rsidRPr="00313214">
        <w:rPr>
          <w:rFonts w:ascii="Times New Roman" w:hAnsi="Times New Roman"/>
          <w:sz w:val="24"/>
          <w:szCs w:val="24"/>
        </w:rPr>
        <w:t>Comunităţilor</w:t>
      </w:r>
      <w:proofErr w:type="spellEnd"/>
      <w:r w:rsidRPr="00313214">
        <w:rPr>
          <w:rFonts w:ascii="Times New Roman" w:hAnsi="Times New Roman"/>
          <w:sz w:val="24"/>
          <w:szCs w:val="24"/>
        </w:rPr>
        <w:t xml:space="preserve"> Europene împotriva fraudelor </w:t>
      </w:r>
      <w:proofErr w:type="spellStart"/>
      <w:r w:rsidRPr="00313214">
        <w:rPr>
          <w:rFonts w:ascii="Times New Roman" w:hAnsi="Times New Roman"/>
          <w:sz w:val="24"/>
          <w:szCs w:val="24"/>
        </w:rPr>
        <w:t>şi</w:t>
      </w:r>
      <w:proofErr w:type="spellEnd"/>
      <w:r w:rsidRPr="00313214">
        <w:rPr>
          <w:rFonts w:ascii="Times New Roman" w:hAnsi="Times New Roman"/>
          <w:sz w:val="24"/>
          <w:szCs w:val="24"/>
        </w:rPr>
        <w:t xml:space="preserve"> neregulilor. </w:t>
      </w:r>
    </w:p>
    <w:p w14:paraId="6DC89A62" w14:textId="1A7525B5" w:rsidR="00DE1F23" w:rsidRPr="00313214"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b/>
          <w:bCs/>
          <w:sz w:val="24"/>
          <w:szCs w:val="24"/>
        </w:rPr>
        <w:t>10.</w:t>
      </w:r>
      <w:r w:rsidR="00366215">
        <w:rPr>
          <w:rFonts w:ascii="Times New Roman" w:hAnsi="Times New Roman"/>
          <w:b/>
          <w:bCs/>
          <w:sz w:val="24"/>
          <w:szCs w:val="24"/>
        </w:rPr>
        <w:t>8</w:t>
      </w:r>
      <w:r w:rsidRPr="00313214">
        <w:rPr>
          <w:rFonts w:ascii="Times New Roman" w:hAnsi="Times New Roman"/>
          <w:b/>
          <w:bCs/>
          <w:sz w:val="24"/>
          <w:szCs w:val="24"/>
        </w:rPr>
        <w:t xml:space="preserve"> </w:t>
      </w:r>
      <w:r w:rsidRPr="00313214">
        <w:rPr>
          <w:rFonts w:ascii="Times New Roman" w:hAnsi="Times New Roman"/>
          <w:sz w:val="24"/>
          <w:szCs w:val="24"/>
        </w:rPr>
        <w:t xml:space="preserve">În îndeplinirea </w:t>
      </w:r>
      <w:proofErr w:type="spellStart"/>
      <w:r w:rsidRPr="00313214">
        <w:rPr>
          <w:rFonts w:ascii="Times New Roman" w:hAnsi="Times New Roman"/>
          <w:sz w:val="24"/>
          <w:szCs w:val="24"/>
        </w:rPr>
        <w:t>obligaţiilor</w:t>
      </w:r>
      <w:proofErr w:type="spellEnd"/>
      <w:r w:rsidRPr="00313214">
        <w:rPr>
          <w:rFonts w:ascii="Times New Roman" w:hAnsi="Times New Roman"/>
          <w:sz w:val="24"/>
          <w:szCs w:val="24"/>
        </w:rPr>
        <w:t xml:space="preserve"> de mai sus, Prestatorul se obligă să acorde drepturile de acces necesare personalului </w:t>
      </w:r>
      <w:proofErr w:type="spellStart"/>
      <w:r w:rsidRPr="00313214">
        <w:rPr>
          <w:rFonts w:ascii="Times New Roman" w:hAnsi="Times New Roman"/>
          <w:sz w:val="24"/>
          <w:szCs w:val="24"/>
        </w:rPr>
        <w:t>şi</w:t>
      </w:r>
      <w:proofErr w:type="spellEnd"/>
      <w:r w:rsidRPr="00313214">
        <w:rPr>
          <w:rFonts w:ascii="Times New Roman" w:hAnsi="Times New Roman"/>
          <w:sz w:val="24"/>
          <w:szCs w:val="24"/>
        </w:rPr>
        <w:t xml:space="preserve">/sau </w:t>
      </w:r>
      <w:proofErr w:type="spellStart"/>
      <w:r w:rsidRPr="00313214">
        <w:rPr>
          <w:rFonts w:ascii="Times New Roman" w:hAnsi="Times New Roman"/>
          <w:sz w:val="24"/>
          <w:szCs w:val="24"/>
        </w:rPr>
        <w:t>agenţilor</w:t>
      </w:r>
      <w:proofErr w:type="spellEnd"/>
      <w:r w:rsidRPr="00313214">
        <w:rPr>
          <w:rFonts w:ascii="Times New Roman" w:hAnsi="Times New Roman"/>
          <w:sz w:val="24"/>
          <w:szCs w:val="24"/>
        </w:rPr>
        <w:t xml:space="preserve"> </w:t>
      </w:r>
      <w:proofErr w:type="spellStart"/>
      <w:r w:rsidRPr="00313214">
        <w:rPr>
          <w:rFonts w:ascii="Times New Roman" w:hAnsi="Times New Roman"/>
          <w:sz w:val="24"/>
          <w:szCs w:val="24"/>
        </w:rPr>
        <w:t>desemnaţi</w:t>
      </w:r>
      <w:proofErr w:type="spellEnd"/>
      <w:r w:rsidRPr="00313214">
        <w:rPr>
          <w:rFonts w:ascii="Times New Roman" w:hAnsi="Times New Roman"/>
          <w:sz w:val="24"/>
          <w:szCs w:val="24"/>
        </w:rPr>
        <w:t xml:space="preserve"> în acest sens de către Comisia Europeană, Oficiul de Luptă Anti - Fraudă sau Curtea Europeană de Conturi la </w:t>
      </w:r>
      <w:proofErr w:type="spellStart"/>
      <w:r w:rsidRPr="00313214">
        <w:rPr>
          <w:rFonts w:ascii="Times New Roman" w:hAnsi="Times New Roman"/>
          <w:sz w:val="24"/>
          <w:szCs w:val="24"/>
        </w:rPr>
        <w:t>locaţia</w:t>
      </w:r>
      <w:proofErr w:type="spellEnd"/>
      <w:r w:rsidRPr="00313214">
        <w:rPr>
          <w:rFonts w:ascii="Times New Roman" w:hAnsi="Times New Roman"/>
          <w:sz w:val="24"/>
          <w:szCs w:val="24"/>
        </w:rPr>
        <w:t>/</w:t>
      </w:r>
      <w:proofErr w:type="spellStart"/>
      <w:r w:rsidRPr="00313214">
        <w:rPr>
          <w:rFonts w:ascii="Times New Roman" w:hAnsi="Times New Roman"/>
          <w:sz w:val="24"/>
          <w:szCs w:val="24"/>
        </w:rPr>
        <w:t>locaţiile</w:t>
      </w:r>
      <w:proofErr w:type="spellEnd"/>
      <w:r w:rsidRPr="00313214">
        <w:rPr>
          <w:rFonts w:ascii="Times New Roman" w:hAnsi="Times New Roman"/>
          <w:sz w:val="24"/>
          <w:szCs w:val="24"/>
        </w:rPr>
        <w:t xml:space="preserve"> utilizate de Prestator pentru executarea contractului, la sistemele informatice, documentele </w:t>
      </w:r>
      <w:proofErr w:type="spellStart"/>
      <w:r w:rsidRPr="00313214">
        <w:rPr>
          <w:rFonts w:ascii="Times New Roman" w:hAnsi="Times New Roman"/>
          <w:sz w:val="24"/>
          <w:szCs w:val="24"/>
        </w:rPr>
        <w:t>şi</w:t>
      </w:r>
      <w:proofErr w:type="spellEnd"/>
      <w:r w:rsidRPr="00313214">
        <w:rPr>
          <w:rFonts w:ascii="Times New Roman" w:hAnsi="Times New Roman"/>
          <w:sz w:val="24"/>
          <w:szCs w:val="24"/>
        </w:rPr>
        <w:t xml:space="preserve"> bazele de date relevante pentru gestiunea tehnică </w:t>
      </w:r>
      <w:proofErr w:type="spellStart"/>
      <w:r w:rsidRPr="00313214">
        <w:rPr>
          <w:rFonts w:ascii="Times New Roman" w:hAnsi="Times New Roman"/>
          <w:sz w:val="24"/>
          <w:szCs w:val="24"/>
        </w:rPr>
        <w:t>şi</w:t>
      </w:r>
      <w:proofErr w:type="spellEnd"/>
      <w:r w:rsidRPr="00313214">
        <w:rPr>
          <w:rFonts w:ascii="Times New Roman" w:hAnsi="Times New Roman"/>
          <w:sz w:val="24"/>
          <w:szCs w:val="24"/>
        </w:rPr>
        <w:t xml:space="preserve"> financiară a contractului, precum </w:t>
      </w:r>
      <w:proofErr w:type="spellStart"/>
      <w:r w:rsidRPr="00313214">
        <w:rPr>
          <w:rFonts w:ascii="Times New Roman" w:hAnsi="Times New Roman"/>
          <w:sz w:val="24"/>
          <w:szCs w:val="24"/>
        </w:rPr>
        <w:t>şi</w:t>
      </w:r>
      <w:proofErr w:type="spellEnd"/>
      <w:r w:rsidRPr="00313214">
        <w:rPr>
          <w:rFonts w:ascii="Times New Roman" w:hAnsi="Times New Roman"/>
          <w:sz w:val="24"/>
          <w:szCs w:val="24"/>
        </w:rPr>
        <w:t xml:space="preserve"> să ia toate măsurile necesare pentru a facilita activitatea acestor persoane/</w:t>
      </w:r>
      <w:proofErr w:type="spellStart"/>
      <w:r w:rsidRPr="00313214">
        <w:rPr>
          <w:rFonts w:ascii="Times New Roman" w:hAnsi="Times New Roman"/>
          <w:sz w:val="24"/>
          <w:szCs w:val="24"/>
        </w:rPr>
        <w:t>agenţi</w:t>
      </w:r>
      <w:proofErr w:type="spellEnd"/>
      <w:r w:rsidRPr="00313214">
        <w:rPr>
          <w:rFonts w:ascii="Times New Roman" w:hAnsi="Times New Roman"/>
          <w:sz w:val="24"/>
          <w:szCs w:val="24"/>
        </w:rPr>
        <w:t xml:space="preserve">. Accesul persoanelor desemnate de către Comisia Europeană, Oficiul de Luptă Anti - Fraudă sau Curtea Europeană de Conturi va fi acordat cu respectarea regulii </w:t>
      </w:r>
      <w:proofErr w:type="spellStart"/>
      <w:r w:rsidRPr="00313214">
        <w:rPr>
          <w:rFonts w:ascii="Times New Roman" w:hAnsi="Times New Roman"/>
          <w:sz w:val="24"/>
          <w:szCs w:val="24"/>
        </w:rPr>
        <w:t>confidenţialităţii</w:t>
      </w:r>
      <w:proofErr w:type="spellEnd"/>
      <w:r w:rsidRPr="00313214">
        <w:rPr>
          <w:rFonts w:ascii="Times New Roman" w:hAnsi="Times New Roman"/>
          <w:sz w:val="24"/>
          <w:szCs w:val="24"/>
        </w:rPr>
        <w:t xml:space="preserve">, fără ca prin acest lucru să se încalce obligaţiile de drept public ce îi revin Prestatorului conform legii statului a cărui </w:t>
      </w:r>
      <w:proofErr w:type="spellStart"/>
      <w:r w:rsidRPr="00313214">
        <w:rPr>
          <w:rFonts w:ascii="Times New Roman" w:hAnsi="Times New Roman"/>
          <w:sz w:val="24"/>
          <w:szCs w:val="24"/>
        </w:rPr>
        <w:t>naţionalitate</w:t>
      </w:r>
      <w:proofErr w:type="spellEnd"/>
      <w:r w:rsidRPr="00313214">
        <w:rPr>
          <w:rFonts w:ascii="Times New Roman" w:hAnsi="Times New Roman"/>
          <w:sz w:val="24"/>
          <w:szCs w:val="24"/>
        </w:rPr>
        <w:t xml:space="preserve"> o are. </w:t>
      </w:r>
    </w:p>
    <w:p w14:paraId="43D780B0" w14:textId="40EAC8EE" w:rsidR="00DE1F23" w:rsidRPr="00313214"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b/>
          <w:bCs/>
          <w:sz w:val="24"/>
          <w:szCs w:val="24"/>
        </w:rPr>
        <w:t>10.</w:t>
      </w:r>
      <w:r w:rsidR="00366215">
        <w:rPr>
          <w:rFonts w:ascii="Times New Roman" w:hAnsi="Times New Roman"/>
          <w:b/>
          <w:bCs/>
          <w:sz w:val="24"/>
          <w:szCs w:val="24"/>
        </w:rPr>
        <w:t>9</w:t>
      </w:r>
      <w:r>
        <w:rPr>
          <w:rFonts w:ascii="Times New Roman" w:hAnsi="Times New Roman"/>
          <w:b/>
          <w:bCs/>
          <w:sz w:val="24"/>
          <w:szCs w:val="24"/>
        </w:rPr>
        <w:t xml:space="preserve"> </w:t>
      </w:r>
      <w:r w:rsidRPr="00313214">
        <w:rPr>
          <w:rFonts w:ascii="Times New Roman" w:hAnsi="Times New Roman"/>
          <w:sz w:val="24"/>
          <w:szCs w:val="24"/>
        </w:rPr>
        <w:t xml:space="preserve">Prestatorul va permite accesul </w:t>
      </w:r>
      <w:proofErr w:type="spellStart"/>
      <w:r w:rsidRPr="00313214">
        <w:rPr>
          <w:rFonts w:ascii="Times New Roman" w:hAnsi="Times New Roman"/>
          <w:sz w:val="24"/>
          <w:szCs w:val="24"/>
        </w:rPr>
        <w:t>neîngradit</w:t>
      </w:r>
      <w:proofErr w:type="spellEnd"/>
      <w:r w:rsidRPr="00313214">
        <w:rPr>
          <w:rFonts w:ascii="Times New Roman" w:hAnsi="Times New Roman"/>
          <w:sz w:val="24"/>
          <w:szCs w:val="24"/>
        </w:rPr>
        <w:t xml:space="preserve"> al persoanelor/instituțiilor mai sus menționate în cazul în care aceștia efectuează verificări/controale/audit la fața locului și solicită declarații, informații, documente, precum și </w:t>
      </w:r>
      <w:proofErr w:type="spellStart"/>
      <w:r w:rsidRPr="00313214">
        <w:rPr>
          <w:rFonts w:ascii="Times New Roman" w:hAnsi="Times New Roman"/>
          <w:sz w:val="24"/>
          <w:szCs w:val="24"/>
        </w:rPr>
        <w:t>ofiţerului</w:t>
      </w:r>
      <w:proofErr w:type="spellEnd"/>
      <w:r w:rsidRPr="00313214">
        <w:rPr>
          <w:rFonts w:ascii="Times New Roman" w:hAnsi="Times New Roman"/>
          <w:sz w:val="24"/>
          <w:szCs w:val="24"/>
        </w:rPr>
        <w:t xml:space="preserve"> de proiect </w:t>
      </w:r>
      <w:proofErr w:type="spellStart"/>
      <w:r w:rsidRPr="00313214">
        <w:rPr>
          <w:rFonts w:ascii="Times New Roman" w:hAnsi="Times New Roman"/>
          <w:sz w:val="24"/>
          <w:szCs w:val="24"/>
        </w:rPr>
        <w:t>şi</w:t>
      </w:r>
      <w:proofErr w:type="spellEnd"/>
      <w:r w:rsidRPr="00313214">
        <w:rPr>
          <w:rFonts w:ascii="Times New Roman" w:hAnsi="Times New Roman"/>
          <w:sz w:val="24"/>
          <w:szCs w:val="24"/>
        </w:rPr>
        <w:t xml:space="preserve">/sau oricăror alte persoane desemnate de către beneficiar, precum </w:t>
      </w:r>
      <w:proofErr w:type="spellStart"/>
      <w:r w:rsidRPr="00313214">
        <w:rPr>
          <w:rFonts w:ascii="Times New Roman" w:hAnsi="Times New Roman"/>
          <w:sz w:val="24"/>
          <w:szCs w:val="24"/>
        </w:rPr>
        <w:t>şi</w:t>
      </w:r>
      <w:proofErr w:type="spellEnd"/>
      <w:r w:rsidRPr="00313214">
        <w:rPr>
          <w:rFonts w:ascii="Times New Roman" w:hAnsi="Times New Roman"/>
          <w:sz w:val="24"/>
          <w:szCs w:val="24"/>
        </w:rPr>
        <w:t xml:space="preserve"> personalului / </w:t>
      </w:r>
      <w:proofErr w:type="spellStart"/>
      <w:r w:rsidRPr="00313214">
        <w:rPr>
          <w:rFonts w:ascii="Times New Roman" w:hAnsi="Times New Roman"/>
          <w:sz w:val="24"/>
          <w:szCs w:val="24"/>
        </w:rPr>
        <w:t>agenţilor</w:t>
      </w:r>
      <w:proofErr w:type="spellEnd"/>
      <w:r w:rsidRPr="00313214">
        <w:rPr>
          <w:rFonts w:ascii="Times New Roman" w:hAnsi="Times New Roman"/>
          <w:sz w:val="24"/>
          <w:szCs w:val="24"/>
        </w:rPr>
        <w:t xml:space="preserve"> </w:t>
      </w:r>
      <w:proofErr w:type="spellStart"/>
      <w:r w:rsidRPr="00313214">
        <w:rPr>
          <w:rFonts w:ascii="Times New Roman" w:hAnsi="Times New Roman"/>
          <w:sz w:val="24"/>
          <w:szCs w:val="24"/>
        </w:rPr>
        <w:t>desemnaţi</w:t>
      </w:r>
      <w:proofErr w:type="spellEnd"/>
      <w:r w:rsidRPr="00313214">
        <w:rPr>
          <w:rFonts w:ascii="Times New Roman" w:hAnsi="Times New Roman"/>
          <w:sz w:val="24"/>
          <w:szCs w:val="24"/>
        </w:rPr>
        <w:t xml:space="preserve"> de către </w:t>
      </w:r>
      <w:proofErr w:type="spellStart"/>
      <w:r w:rsidRPr="00313214">
        <w:rPr>
          <w:rFonts w:ascii="Times New Roman" w:hAnsi="Times New Roman"/>
          <w:sz w:val="24"/>
          <w:szCs w:val="24"/>
        </w:rPr>
        <w:t>instituţiile</w:t>
      </w:r>
      <w:proofErr w:type="spellEnd"/>
      <w:r w:rsidRPr="00313214">
        <w:rPr>
          <w:rFonts w:ascii="Times New Roman" w:hAnsi="Times New Roman"/>
          <w:sz w:val="24"/>
          <w:szCs w:val="24"/>
        </w:rPr>
        <w:t xml:space="preserve"> din România abilitate conform legii să deruleze astfel de verificări </w:t>
      </w:r>
      <w:proofErr w:type="spellStart"/>
      <w:r w:rsidRPr="00313214">
        <w:rPr>
          <w:rFonts w:ascii="Times New Roman" w:hAnsi="Times New Roman"/>
          <w:sz w:val="24"/>
          <w:szCs w:val="24"/>
        </w:rPr>
        <w:t>şi</w:t>
      </w:r>
      <w:proofErr w:type="spellEnd"/>
      <w:r w:rsidRPr="00313214">
        <w:rPr>
          <w:rFonts w:ascii="Times New Roman" w:hAnsi="Times New Roman"/>
          <w:sz w:val="24"/>
          <w:szCs w:val="24"/>
        </w:rPr>
        <w:t xml:space="preserve"> controale. </w:t>
      </w:r>
    </w:p>
    <w:p w14:paraId="3D70A6BF" w14:textId="1456FD6F" w:rsidR="00DE1F23" w:rsidRPr="00313214"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b/>
          <w:bCs/>
          <w:sz w:val="24"/>
          <w:szCs w:val="24"/>
        </w:rPr>
        <w:t>10.</w:t>
      </w:r>
      <w:r w:rsidR="00366215">
        <w:rPr>
          <w:rFonts w:ascii="Times New Roman" w:hAnsi="Times New Roman"/>
          <w:b/>
          <w:bCs/>
          <w:sz w:val="24"/>
          <w:szCs w:val="24"/>
        </w:rPr>
        <w:t>10</w:t>
      </w:r>
      <w:r w:rsidRPr="00313214">
        <w:rPr>
          <w:rFonts w:ascii="Times New Roman" w:hAnsi="Times New Roman"/>
          <w:b/>
          <w:bCs/>
          <w:sz w:val="24"/>
          <w:szCs w:val="24"/>
        </w:rPr>
        <w:t xml:space="preserve"> Codul de conduită </w:t>
      </w:r>
    </w:p>
    <w:p w14:paraId="25B9B9D1" w14:textId="77777777" w:rsidR="00DE1F23" w:rsidRPr="00313214" w:rsidRDefault="00DE1F23" w:rsidP="00DE1F23">
      <w:pPr>
        <w:autoSpaceDE w:val="0"/>
        <w:autoSpaceDN w:val="0"/>
        <w:adjustRightInd w:val="0"/>
        <w:spacing w:after="57"/>
        <w:jc w:val="both"/>
        <w:rPr>
          <w:rFonts w:ascii="Times New Roman" w:hAnsi="Times New Roman"/>
          <w:sz w:val="24"/>
          <w:szCs w:val="24"/>
        </w:rPr>
      </w:pPr>
      <w:r w:rsidRPr="00313214">
        <w:rPr>
          <w:rFonts w:ascii="Times New Roman" w:hAnsi="Times New Roman"/>
          <w:sz w:val="24"/>
          <w:szCs w:val="24"/>
        </w:rPr>
        <w:t xml:space="preserve">(1) Prestatorul va </w:t>
      </w:r>
      <w:proofErr w:type="spellStart"/>
      <w:r w:rsidRPr="00313214">
        <w:rPr>
          <w:rFonts w:ascii="Times New Roman" w:hAnsi="Times New Roman"/>
          <w:sz w:val="24"/>
          <w:szCs w:val="24"/>
        </w:rPr>
        <w:t>acţiona</w:t>
      </w:r>
      <w:proofErr w:type="spellEnd"/>
      <w:r w:rsidRPr="00313214">
        <w:rPr>
          <w:rFonts w:ascii="Times New Roman" w:hAnsi="Times New Roman"/>
          <w:sz w:val="24"/>
          <w:szCs w:val="24"/>
        </w:rPr>
        <w:t xml:space="preserve"> întotdeauna loial </w:t>
      </w:r>
      <w:proofErr w:type="spellStart"/>
      <w:r w:rsidRPr="00313214">
        <w:rPr>
          <w:rFonts w:ascii="Times New Roman" w:hAnsi="Times New Roman"/>
          <w:sz w:val="24"/>
          <w:szCs w:val="24"/>
        </w:rPr>
        <w:t>şi</w:t>
      </w:r>
      <w:proofErr w:type="spellEnd"/>
      <w:r w:rsidRPr="00313214">
        <w:rPr>
          <w:rFonts w:ascii="Times New Roman" w:hAnsi="Times New Roman"/>
          <w:sz w:val="24"/>
          <w:szCs w:val="24"/>
        </w:rPr>
        <w:t xml:space="preserve"> </w:t>
      </w:r>
      <w:proofErr w:type="spellStart"/>
      <w:r w:rsidRPr="00313214">
        <w:rPr>
          <w:rFonts w:ascii="Times New Roman" w:hAnsi="Times New Roman"/>
          <w:sz w:val="24"/>
          <w:szCs w:val="24"/>
        </w:rPr>
        <w:t>imparţial</w:t>
      </w:r>
      <w:proofErr w:type="spellEnd"/>
      <w:r w:rsidRPr="00313214">
        <w:rPr>
          <w:rFonts w:ascii="Times New Roman" w:hAnsi="Times New Roman"/>
          <w:sz w:val="24"/>
          <w:szCs w:val="24"/>
        </w:rPr>
        <w:t xml:space="preserve"> </w:t>
      </w:r>
      <w:proofErr w:type="spellStart"/>
      <w:r w:rsidRPr="00313214">
        <w:rPr>
          <w:rFonts w:ascii="Times New Roman" w:hAnsi="Times New Roman"/>
          <w:sz w:val="24"/>
          <w:szCs w:val="24"/>
        </w:rPr>
        <w:t>şi</w:t>
      </w:r>
      <w:proofErr w:type="spellEnd"/>
      <w:r w:rsidRPr="00313214">
        <w:rPr>
          <w:rFonts w:ascii="Times New Roman" w:hAnsi="Times New Roman"/>
          <w:sz w:val="24"/>
          <w:szCs w:val="24"/>
        </w:rPr>
        <w:t xml:space="preserve"> ca un consilier de încredere pentru achizitor conform regulilor </w:t>
      </w:r>
      <w:proofErr w:type="spellStart"/>
      <w:r w:rsidRPr="00313214">
        <w:rPr>
          <w:rFonts w:ascii="Times New Roman" w:hAnsi="Times New Roman"/>
          <w:sz w:val="24"/>
          <w:szCs w:val="24"/>
        </w:rPr>
        <w:t>şi</w:t>
      </w:r>
      <w:proofErr w:type="spellEnd"/>
      <w:r w:rsidRPr="00313214">
        <w:rPr>
          <w:rFonts w:ascii="Times New Roman" w:hAnsi="Times New Roman"/>
          <w:sz w:val="24"/>
          <w:szCs w:val="24"/>
        </w:rPr>
        <w:t xml:space="preserve">/sau codului de conduită al profesiei sale, precum </w:t>
      </w:r>
      <w:proofErr w:type="spellStart"/>
      <w:r w:rsidRPr="00313214">
        <w:rPr>
          <w:rFonts w:ascii="Times New Roman" w:hAnsi="Times New Roman"/>
          <w:sz w:val="24"/>
          <w:szCs w:val="24"/>
        </w:rPr>
        <w:t>şi</w:t>
      </w:r>
      <w:proofErr w:type="spellEnd"/>
      <w:r w:rsidRPr="00313214">
        <w:rPr>
          <w:rFonts w:ascii="Times New Roman" w:hAnsi="Times New Roman"/>
          <w:sz w:val="24"/>
          <w:szCs w:val="24"/>
        </w:rPr>
        <w:t xml:space="preserve"> cu </w:t>
      </w:r>
      <w:proofErr w:type="spellStart"/>
      <w:r w:rsidRPr="00313214">
        <w:rPr>
          <w:rFonts w:ascii="Times New Roman" w:hAnsi="Times New Roman"/>
          <w:sz w:val="24"/>
          <w:szCs w:val="24"/>
        </w:rPr>
        <w:t>discreţia</w:t>
      </w:r>
      <w:proofErr w:type="spellEnd"/>
      <w:r w:rsidRPr="00313214">
        <w:rPr>
          <w:rFonts w:ascii="Times New Roman" w:hAnsi="Times New Roman"/>
          <w:sz w:val="24"/>
          <w:szCs w:val="24"/>
        </w:rPr>
        <w:t xml:space="preserve"> necesară. Se va </w:t>
      </w:r>
      <w:proofErr w:type="spellStart"/>
      <w:r w:rsidRPr="00313214">
        <w:rPr>
          <w:rFonts w:ascii="Times New Roman" w:hAnsi="Times New Roman"/>
          <w:sz w:val="24"/>
          <w:szCs w:val="24"/>
        </w:rPr>
        <w:t>abţine</w:t>
      </w:r>
      <w:proofErr w:type="spellEnd"/>
      <w:r w:rsidRPr="00313214">
        <w:rPr>
          <w:rFonts w:ascii="Times New Roman" w:hAnsi="Times New Roman"/>
          <w:sz w:val="24"/>
          <w:szCs w:val="24"/>
        </w:rPr>
        <w:t xml:space="preserve"> să facă </w:t>
      </w:r>
      <w:proofErr w:type="spellStart"/>
      <w:r w:rsidRPr="00313214">
        <w:rPr>
          <w:rFonts w:ascii="Times New Roman" w:hAnsi="Times New Roman"/>
          <w:sz w:val="24"/>
          <w:szCs w:val="24"/>
        </w:rPr>
        <w:t>afirmaţii</w:t>
      </w:r>
      <w:proofErr w:type="spellEnd"/>
      <w:r w:rsidRPr="00313214">
        <w:rPr>
          <w:rFonts w:ascii="Times New Roman" w:hAnsi="Times New Roman"/>
          <w:sz w:val="24"/>
          <w:szCs w:val="24"/>
        </w:rPr>
        <w:t xml:space="preserve"> publice în legătură cu serviciile furnizate fără să aibă aprobarea prealabilă a achizitorului, precum </w:t>
      </w:r>
      <w:proofErr w:type="spellStart"/>
      <w:r w:rsidRPr="00313214">
        <w:rPr>
          <w:rFonts w:ascii="Times New Roman" w:hAnsi="Times New Roman"/>
          <w:sz w:val="24"/>
          <w:szCs w:val="24"/>
        </w:rPr>
        <w:t>şi</w:t>
      </w:r>
      <w:proofErr w:type="spellEnd"/>
      <w:r w:rsidRPr="00313214">
        <w:rPr>
          <w:rFonts w:ascii="Times New Roman" w:hAnsi="Times New Roman"/>
          <w:sz w:val="24"/>
          <w:szCs w:val="24"/>
        </w:rPr>
        <w:t xml:space="preserve"> să participe în orice </w:t>
      </w:r>
      <w:proofErr w:type="spellStart"/>
      <w:r w:rsidRPr="00313214">
        <w:rPr>
          <w:rFonts w:ascii="Times New Roman" w:hAnsi="Times New Roman"/>
          <w:sz w:val="24"/>
          <w:szCs w:val="24"/>
        </w:rPr>
        <w:t>activităţi</w:t>
      </w:r>
      <w:proofErr w:type="spellEnd"/>
      <w:r w:rsidRPr="00313214">
        <w:rPr>
          <w:rFonts w:ascii="Times New Roman" w:hAnsi="Times New Roman"/>
          <w:sz w:val="24"/>
          <w:szCs w:val="24"/>
        </w:rPr>
        <w:t xml:space="preserve"> care sunt în conflict cu obligaţiile sale contractuale în raport cu acesta. </w:t>
      </w:r>
    </w:p>
    <w:p w14:paraId="611A44E4" w14:textId="77777777" w:rsidR="00DE1F23" w:rsidRPr="00313214" w:rsidRDefault="00DE1F23" w:rsidP="00DE1F23">
      <w:pPr>
        <w:autoSpaceDE w:val="0"/>
        <w:autoSpaceDN w:val="0"/>
        <w:adjustRightInd w:val="0"/>
        <w:spacing w:after="57"/>
        <w:jc w:val="both"/>
        <w:rPr>
          <w:rFonts w:ascii="Times New Roman" w:hAnsi="Times New Roman"/>
          <w:sz w:val="24"/>
          <w:szCs w:val="24"/>
        </w:rPr>
      </w:pPr>
      <w:r w:rsidRPr="00313214">
        <w:rPr>
          <w:rFonts w:ascii="Times New Roman" w:hAnsi="Times New Roman"/>
          <w:sz w:val="24"/>
          <w:szCs w:val="24"/>
        </w:rPr>
        <w:t xml:space="preserve">(2) În cazul în care prestatorul sau oricare din </w:t>
      </w:r>
      <w:proofErr w:type="spellStart"/>
      <w:r w:rsidRPr="00313214">
        <w:rPr>
          <w:rFonts w:ascii="Times New Roman" w:hAnsi="Times New Roman"/>
          <w:sz w:val="24"/>
          <w:szCs w:val="24"/>
        </w:rPr>
        <w:t>asociaţii</w:t>
      </w:r>
      <w:proofErr w:type="spellEnd"/>
      <w:r w:rsidRPr="00313214">
        <w:rPr>
          <w:rFonts w:ascii="Times New Roman" w:hAnsi="Times New Roman"/>
          <w:sz w:val="24"/>
          <w:szCs w:val="24"/>
        </w:rPr>
        <w:t xml:space="preserve"> săi, se oferă să dea, ori sunt de acord să ofere ori să dea, sau dau oricărei persoane, mită, bunuri în dar, </w:t>
      </w:r>
      <w:proofErr w:type="spellStart"/>
      <w:r w:rsidRPr="00313214">
        <w:rPr>
          <w:rFonts w:ascii="Times New Roman" w:hAnsi="Times New Roman"/>
          <w:sz w:val="24"/>
          <w:szCs w:val="24"/>
        </w:rPr>
        <w:t>facilităţi</w:t>
      </w:r>
      <w:proofErr w:type="spellEnd"/>
      <w:r w:rsidRPr="00313214">
        <w:rPr>
          <w:rFonts w:ascii="Times New Roman" w:hAnsi="Times New Roman"/>
          <w:sz w:val="24"/>
          <w:szCs w:val="24"/>
        </w:rPr>
        <w:t xml:space="preserve"> ori comisioane în scopul de a determina ori recompensa îndeplinirea ori neîndeplinirea oricărui act sau fapt privind contractul de prestare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 </w:t>
      </w:r>
    </w:p>
    <w:p w14:paraId="47D1C0FC" w14:textId="77777777" w:rsidR="00DE1F23" w:rsidRPr="00313214" w:rsidRDefault="00DE1F23" w:rsidP="00DE1F23">
      <w:pPr>
        <w:autoSpaceDE w:val="0"/>
        <w:autoSpaceDN w:val="0"/>
        <w:adjustRightInd w:val="0"/>
        <w:spacing w:after="57"/>
        <w:jc w:val="both"/>
        <w:rPr>
          <w:rFonts w:ascii="Times New Roman" w:hAnsi="Times New Roman"/>
          <w:sz w:val="24"/>
          <w:szCs w:val="24"/>
        </w:rPr>
      </w:pPr>
      <w:r w:rsidRPr="00313214">
        <w:rPr>
          <w:rFonts w:ascii="Times New Roman" w:hAnsi="Times New Roman"/>
          <w:sz w:val="24"/>
          <w:szCs w:val="24"/>
        </w:rPr>
        <w:t xml:space="preserve">(3) </w:t>
      </w:r>
      <w:proofErr w:type="spellStart"/>
      <w:r w:rsidRPr="00313214">
        <w:rPr>
          <w:rFonts w:ascii="Times New Roman" w:hAnsi="Times New Roman"/>
          <w:sz w:val="24"/>
          <w:szCs w:val="24"/>
        </w:rPr>
        <w:t>Plăţile</w:t>
      </w:r>
      <w:proofErr w:type="spellEnd"/>
      <w:r w:rsidRPr="00313214">
        <w:rPr>
          <w:rFonts w:ascii="Times New Roman" w:hAnsi="Times New Roman"/>
          <w:sz w:val="24"/>
          <w:szCs w:val="24"/>
        </w:rPr>
        <w:t xml:space="preserve"> către prestator aferente contractului vor constitui singurul venit ori beneficiu ce poate deriva din contract, </w:t>
      </w:r>
      <w:proofErr w:type="spellStart"/>
      <w:r w:rsidRPr="00313214">
        <w:rPr>
          <w:rFonts w:ascii="Times New Roman" w:hAnsi="Times New Roman"/>
          <w:sz w:val="24"/>
          <w:szCs w:val="24"/>
        </w:rPr>
        <w:t>şi</w:t>
      </w:r>
      <w:proofErr w:type="spellEnd"/>
      <w:r w:rsidRPr="00313214">
        <w:rPr>
          <w:rFonts w:ascii="Times New Roman" w:hAnsi="Times New Roman"/>
          <w:sz w:val="24"/>
          <w:szCs w:val="24"/>
        </w:rPr>
        <w:t xml:space="preserve"> atât prestatorul cât </w:t>
      </w:r>
      <w:proofErr w:type="spellStart"/>
      <w:r w:rsidRPr="00313214">
        <w:rPr>
          <w:rFonts w:ascii="Times New Roman" w:hAnsi="Times New Roman"/>
          <w:sz w:val="24"/>
          <w:szCs w:val="24"/>
        </w:rPr>
        <w:t>şi</w:t>
      </w:r>
      <w:proofErr w:type="spellEnd"/>
      <w:r w:rsidRPr="00313214">
        <w:rPr>
          <w:rFonts w:ascii="Times New Roman" w:hAnsi="Times New Roman"/>
          <w:sz w:val="24"/>
          <w:szCs w:val="24"/>
        </w:rPr>
        <w:t xml:space="preserve"> personalul său salariat ori contractat, inclusiv conducerea sa </w:t>
      </w:r>
      <w:proofErr w:type="spellStart"/>
      <w:r w:rsidRPr="00313214">
        <w:rPr>
          <w:rFonts w:ascii="Times New Roman" w:hAnsi="Times New Roman"/>
          <w:sz w:val="24"/>
          <w:szCs w:val="24"/>
        </w:rPr>
        <w:t>şi</w:t>
      </w:r>
      <w:proofErr w:type="spellEnd"/>
      <w:r w:rsidRPr="00313214">
        <w:rPr>
          <w:rFonts w:ascii="Times New Roman" w:hAnsi="Times New Roman"/>
          <w:sz w:val="24"/>
          <w:szCs w:val="24"/>
        </w:rPr>
        <w:t xml:space="preserve"> </w:t>
      </w:r>
      <w:proofErr w:type="spellStart"/>
      <w:r w:rsidRPr="00313214">
        <w:rPr>
          <w:rFonts w:ascii="Times New Roman" w:hAnsi="Times New Roman"/>
          <w:sz w:val="24"/>
          <w:szCs w:val="24"/>
        </w:rPr>
        <w:t>salariaţii</w:t>
      </w:r>
      <w:proofErr w:type="spellEnd"/>
      <w:r w:rsidRPr="00313214">
        <w:rPr>
          <w:rFonts w:ascii="Times New Roman" w:hAnsi="Times New Roman"/>
          <w:sz w:val="24"/>
          <w:szCs w:val="24"/>
        </w:rPr>
        <w:t xml:space="preserve"> din teritoriu, nu vor accepta niciun comision, discount, </w:t>
      </w:r>
      <w:proofErr w:type="spellStart"/>
      <w:r w:rsidRPr="00313214">
        <w:rPr>
          <w:rFonts w:ascii="Times New Roman" w:hAnsi="Times New Roman"/>
          <w:sz w:val="24"/>
          <w:szCs w:val="24"/>
        </w:rPr>
        <w:t>alocaţie</w:t>
      </w:r>
      <w:proofErr w:type="spellEnd"/>
      <w:r w:rsidRPr="00313214">
        <w:rPr>
          <w:rFonts w:ascii="Times New Roman" w:hAnsi="Times New Roman"/>
          <w:sz w:val="24"/>
          <w:szCs w:val="24"/>
        </w:rPr>
        <w:t xml:space="preserve">, plată indirectă ori orice altă forma de </w:t>
      </w:r>
      <w:proofErr w:type="spellStart"/>
      <w:r w:rsidRPr="00313214">
        <w:rPr>
          <w:rFonts w:ascii="Times New Roman" w:hAnsi="Times New Roman"/>
          <w:sz w:val="24"/>
          <w:szCs w:val="24"/>
        </w:rPr>
        <w:t>retribuţie</w:t>
      </w:r>
      <w:proofErr w:type="spellEnd"/>
      <w:r w:rsidRPr="00313214">
        <w:rPr>
          <w:rFonts w:ascii="Times New Roman" w:hAnsi="Times New Roman"/>
          <w:sz w:val="24"/>
          <w:szCs w:val="24"/>
        </w:rPr>
        <w:t xml:space="preserve"> în legătură cu sau pentru executarea </w:t>
      </w:r>
      <w:proofErr w:type="spellStart"/>
      <w:r w:rsidRPr="00313214">
        <w:rPr>
          <w:rFonts w:ascii="Times New Roman" w:hAnsi="Times New Roman"/>
          <w:sz w:val="24"/>
          <w:szCs w:val="24"/>
        </w:rPr>
        <w:t>obligaţiilor</w:t>
      </w:r>
      <w:proofErr w:type="spellEnd"/>
      <w:r w:rsidRPr="00313214">
        <w:rPr>
          <w:rFonts w:ascii="Times New Roman" w:hAnsi="Times New Roman"/>
          <w:sz w:val="24"/>
          <w:szCs w:val="24"/>
        </w:rPr>
        <w:t xml:space="preserve"> din contract. </w:t>
      </w:r>
    </w:p>
    <w:p w14:paraId="54E55B70" w14:textId="77777777" w:rsidR="00DE1F23" w:rsidRPr="00313214"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sz w:val="24"/>
          <w:szCs w:val="24"/>
        </w:rPr>
        <w:lastRenderedPageBreak/>
        <w:t xml:space="preserve">(4) Prestatorul nu va avea nici un drept, direct sau indirect, la vreo </w:t>
      </w:r>
      <w:proofErr w:type="spellStart"/>
      <w:r w:rsidRPr="00313214">
        <w:rPr>
          <w:rFonts w:ascii="Times New Roman" w:hAnsi="Times New Roman"/>
          <w:sz w:val="24"/>
          <w:szCs w:val="24"/>
        </w:rPr>
        <w:t>redevenţă</w:t>
      </w:r>
      <w:proofErr w:type="spellEnd"/>
      <w:r w:rsidRPr="00313214">
        <w:rPr>
          <w:rFonts w:ascii="Times New Roman" w:hAnsi="Times New Roman"/>
          <w:sz w:val="24"/>
          <w:szCs w:val="24"/>
        </w:rPr>
        <w:t xml:space="preserve">, facilitate sau comision cu privire la orice bun sau procedeu brevetat sau protejat utilizate în scopurile contractului, fără aprobarea prealabilă în scris a achizitorului. </w:t>
      </w:r>
    </w:p>
    <w:p w14:paraId="7DF1B3FF" w14:textId="77777777" w:rsidR="00DE1F23" w:rsidRPr="00313214"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sz w:val="24"/>
          <w:szCs w:val="24"/>
        </w:rPr>
        <w:t xml:space="preserve">(5) Prestatorul </w:t>
      </w:r>
      <w:proofErr w:type="spellStart"/>
      <w:r w:rsidRPr="00313214">
        <w:rPr>
          <w:rFonts w:ascii="Times New Roman" w:hAnsi="Times New Roman"/>
          <w:sz w:val="24"/>
          <w:szCs w:val="24"/>
        </w:rPr>
        <w:t>şi</w:t>
      </w:r>
      <w:proofErr w:type="spellEnd"/>
      <w:r w:rsidRPr="00313214">
        <w:rPr>
          <w:rFonts w:ascii="Times New Roman" w:hAnsi="Times New Roman"/>
          <w:sz w:val="24"/>
          <w:szCs w:val="24"/>
        </w:rPr>
        <w:t xml:space="preserve"> personalul său vor respecta secretul profesional, pe perioada executării contractului, inclusiv pe perioada oricărei prelungiri a acestuia, precum </w:t>
      </w:r>
      <w:proofErr w:type="spellStart"/>
      <w:r w:rsidRPr="00313214">
        <w:rPr>
          <w:rFonts w:ascii="Times New Roman" w:hAnsi="Times New Roman"/>
          <w:sz w:val="24"/>
          <w:szCs w:val="24"/>
        </w:rPr>
        <w:t>şi</w:t>
      </w:r>
      <w:proofErr w:type="spellEnd"/>
      <w:r w:rsidRPr="00313214">
        <w:rPr>
          <w:rFonts w:ascii="Times New Roman" w:hAnsi="Times New Roman"/>
          <w:sz w:val="24"/>
          <w:szCs w:val="24"/>
        </w:rPr>
        <w:t xml:space="preserve"> după încetarea contractului. În acest sens, cu </w:t>
      </w:r>
      <w:proofErr w:type="spellStart"/>
      <w:r w:rsidRPr="00313214">
        <w:rPr>
          <w:rFonts w:ascii="Times New Roman" w:hAnsi="Times New Roman"/>
          <w:sz w:val="24"/>
          <w:szCs w:val="24"/>
        </w:rPr>
        <w:t>excepţia</w:t>
      </w:r>
      <w:proofErr w:type="spellEnd"/>
      <w:r w:rsidRPr="00313214">
        <w:rPr>
          <w:rFonts w:ascii="Times New Roman" w:hAnsi="Times New Roman"/>
          <w:sz w:val="24"/>
          <w:szCs w:val="24"/>
        </w:rPr>
        <w:t xml:space="preserve"> cazului în care se </w:t>
      </w:r>
      <w:proofErr w:type="spellStart"/>
      <w:r w:rsidRPr="00313214">
        <w:rPr>
          <w:rFonts w:ascii="Times New Roman" w:hAnsi="Times New Roman"/>
          <w:sz w:val="24"/>
          <w:szCs w:val="24"/>
        </w:rPr>
        <w:t>obţine</w:t>
      </w:r>
      <w:proofErr w:type="spellEnd"/>
      <w:r w:rsidRPr="00313214">
        <w:rPr>
          <w:rFonts w:ascii="Times New Roman" w:hAnsi="Times New Roman"/>
          <w:sz w:val="24"/>
          <w:szCs w:val="24"/>
        </w:rPr>
        <w:t xml:space="preserve"> acordul scris prealabil al achizitorului, prestatorul </w:t>
      </w:r>
      <w:proofErr w:type="spellStart"/>
      <w:r w:rsidRPr="00313214">
        <w:rPr>
          <w:rFonts w:ascii="Times New Roman" w:hAnsi="Times New Roman"/>
          <w:sz w:val="24"/>
          <w:szCs w:val="24"/>
        </w:rPr>
        <w:t>şi</w:t>
      </w:r>
      <w:proofErr w:type="spellEnd"/>
      <w:r w:rsidRPr="00313214">
        <w:rPr>
          <w:rFonts w:ascii="Times New Roman" w:hAnsi="Times New Roman"/>
          <w:sz w:val="24"/>
          <w:szCs w:val="24"/>
        </w:rPr>
        <w:t xml:space="preserve"> personalul său, salariat ori contractat de acesta, incluzând conducerea </w:t>
      </w:r>
      <w:proofErr w:type="spellStart"/>
      <w:r w:rsidRPr="00313214">
        <w:rPr>
          <w:rFonts w:ascii="Times New Roman" w:hAnsi="Times New Roman"/>
          <w:sz w:val="24"/>
          <w:szCs w:val="24"/>
        </w:rPr>
        <w:t>şi</w:t>
      </w:r>
      <w:proofErr w:type="spellEnd"/>
      <w:r w:rsidRPr="00313214">
        <w:rPr>
          <w:rFonts w:ascii="Times New Roman" w:hAnsi="Times New Roman"/>
          <w:sz w:val="24"/>
          <w:szCs w:val="24"/>
        </w:rPr>
        <w:t xml:space="preserve"> </w:t>
      </w:r>
      <w:proofErr w:type="spellStart"/>
      <w:r w:rsidRPr="00313214">
        <w:rPr>
          <w:rFonts w:ascii="Times New Roman" w:hAnsi="Times New Roman"/>
          <w:sz w:val="24"/>
          <w:szCs w:val="24"/>
        </w:rPr>
        <w:t>salariaţii</w:t>
      </w:r>
      <w:proofErr w:type="spellEnd"/>
      <w:r w:rsidRPr="00313214">
        <w:rPr>
          <w:rFonts w:ascii="Times New Roman" w:hAnsi="Times New Roman"/>
          <w:sz w:val="24"/>
          <w:szCs w:val="24"/>
        </w:rPr>
        <w:t xml:space="preserve"> din teritoriu, nu vor comunica niciodată oricărei alte persoane sau </w:t>
      </w:r>
      <w:proofErr w:type="spellStart"/>
      <w:r w:rsidRPr="00313214">
        <w:rPr>
          <w:rFonts w:ascii="Times New Roman" w:hAnsi="Times New Roman"/>
          <w:sz w:val="24"/>
          <w:szCs w:val="24"/>
        </w:rPr>
        <w:t>entităţi</w:t>
      </w:r>
      <w:proofErr w:type="spellEnd"/>
      <w:r w:rsidRPr="00313214">
        <w:rPr>
          <w:rFonts w:ascii="Times New Roman" w:hAnsi="Times New Roman"/>
          <w:sz w:val="24"/>
          <w:szCs w:val="24"/>
        </w:rPr>
        <w:t xml:space="preserve">, nicio </w:t>
      </w:r>
      <w:proofErr w:type="spellStart"/>
      <w:r w:rsidRPr="00313214">
        <w:rPr>
          <w:rFonts w:ascii="Times New Roman" w:hAnsi="Times New Roman"/>
          <w:sz w:val="24"/>
          <w:szCs w:val="24"/>
        </w:rPr>
        <w:t>informaţie</w:t>
      </w:r>
      <w:proofErr w:type="spellEnd"/>
      <w:r w:rsidRPr="00313214">
        <w:rPr>
          <w:rFonts w:ascii="Times New Roman" w:hAnsi="Times New Roman"/>
          <w:sz w:val="24"/>
          <w:szCs w:val="24"/>
        </w:rPr>
        <w:t xml:space="preserve"> </w:t>
      </w:r>
      <w:proofErr w:type="spellStart"/>
      <w:r w:rsidRPr="00313214">
        <w:rPr>
          <w:rFonts w:ascii="Times New Roman" w:hAnsi="Times New Roman"/>
          <w:sz w:val="24"/>
          <w:szCs w:val="24"/>
        </w:rPr>
        <w:t>confidenţială</w:t>
      </w:r>
      <w:proofErr w:type="spellEnd"/>
      <w:r w:rsidRPr="00313214">
        <w:rPr>
          <w:rFonts w:ascii="Times New Roman" w:hAnsi="Times New Roman"/>
          <w:sz w:val="24"/>
          <w:szCs w:val="24"/>
        </w:rPr>
        <w:t xml:space="preserve"> divulgată lor sau despre care au luat </w:t>
      </w:r>
      <w:proofErr w:type="spellStart"/>
      <w:r w:rsidRPr="00313214">
        <w:rPr>
          <w:rFonts w:ascii="Times New Roman" w:hAnsi="Times New Roman"/>
          <w:sz w:val="24"/>
          <w:szCs w:val="24"/>
        </w:rPr>
        <w:t>cunoştinţă</w:t>
      </w:r>
      <w:proofErr w:type="spellEnd"/>
      <w:r w:rsidRPr="00313214">
        <w:rPr>
          <w:rFonts w:ascii="Times New Roman" w:hAnsi="Times New Roman"/>
          <w:sz w:val="24"/>
          <w:szCs w:val="24"/>
        </w:rPr>
        <w:t xml:space="preserve"> </w:t>
      </w:r>
      <w:proofErr w:type="spellStart"/>
      <w:r w:rsidRPr="00313214">
        <w:rPr>
          <w:rFonts w:ascii="Times New Roman" w:hAnsi="Times New Roman"/>
          <w:sz w:val="24"/>
          <w:szCs w:val="24"/>
        </w:rPr>
        <w:t>şi</w:t>
      </w:r>
      <w:proofErr w:type="spellEnd"/>
      <w:r w:rsidRPr="00313214">
        <w:rPr>
          <w:rFonts w:ascii="Times New Roman" w:hAnsi="Times New Roman"/>
          <w:sz w:val="24"/>
          <w:szCs w:val="24"/>
        </w:rPr>
        <w:t xml:space="preserve"> nu vor face publică nicio </w:t>
      </w:r>
      <w:proofErr w:type="spellStart"/>
      <w:r w:rsidRPr="00313214">
        <w:rPr>
          <w:rFonts w:ascii="Times New Roman" w:hAnsi="Times New Roman"/>
          <w:sz w:val="24"/>
          <w:szCs w:val="24"/>
        </w:rPr>
        <w:t>informaţie</w:t>
      </w:r>
      <w:proofErr w:type="spellEnd"/>
      <w:r w:rsidRPr="00313214">
        <w:rPr>
          <w:rFonts w:ascii="Times New Roman" w:hAnsi="Times New Roman"/>
          <w:sz w:val="24"/>
          <w:szCs w:val="24"/>
        </w:rPr>
        <w:t xml:space="preserve"> referitoare la recomandările primite în cursul sau ca rezultat al </w:t>
      </w:r>
      <w:proofErr w:type="spellStart"/>
      <w:r w:rsidRPr="00313214">
        <w:rPr>
          <w:rFonts w:ascii="Times New Roman" w:hAnsi="Times New Roman"/>
          <w:sz w:val="24"/>
          <w:szCs w:val="24"/>
        </w:rPr>
        <w:t>furnizarii</w:t>
      </w:r>
      <w:proofErr w:type="spellEnd"/>
      <w:r w:rsidRPr="00313214">
        <w:rPr>
          <w:rFonts w:ascii="Times New Roman" w:hAnsi="Times New Roman"/>
          <w:sz w:val="24"/>
          <w:szCs w:val="24"/>
        </w:rPr>
        <w:t xml:space="preserve"> serviciilor ce fac obiectul prezentului contract. Totodată, prestatorul </w:t>
      </w:r>
      <w:proofErr w:type="spellStart"/>
      <w:r w:rsidRPr="00313214">
        <w:rPr>
          <w:rFonts w:ascii="Times New Roman" w:hAnsi="Times New Roman"/>
          <w:sz w:val="24"/>
          <w:szCs w:val="24"/>
        </w:rPr>
        <w:t>şi</w:t>
      </w:r>
      <w:proofErr w:type="spellEnd"/>
      <w:r w:rsidRPr="00313214">
        <w:rPr>
          <w:rFonts w:ascii="Times New Roman" w:hAnsi="Times New Roman"/>
          <w:sz w:val="24"/>
          <w:szCs w:val="24"/>
        </w:rPr>
        <w:t xml:space="preserve"> personalul său nu vor utiliza în dauna achizitorului </w:t>
      </w:r>
      <w:proofErr w:type="spellStart"/>
      <w:r w:rsidRPr="00313214">
        <w:rPr>
          <w:rFonts w:ascii="Times New Roman" w:hAnsi="Times New Roman"/>
          <w:sz w:val="24"/>
          <w:szCs w:val="24"/>
        </w:rPr>
        <w:t>informaţiile</w:t>
      </w:r>
      <w:proofErr w:type="spellEnd"/>
      <w:r w:rsidRPr="00313214">
        <w:rPr>
          <w:rFonts w:ascii="Times New Roman" w:hAnsi="Times New Roman"/>
          <w:sz w:val="24"/>
          <w:szCs w:val="24"/>
        </w:rPr>
        <w:t xml:space="preserve"> ce le-au fost furnizate sau rezultatul studiilor, testelor, cercetărilor </w:t>
      </w:r>
      <w:proofErr w:type="spellStart"/>
      <w:r w:rsidRPr="00313214">
        <w:rPr>
          <w:rFonts w:ascii="Times New Roman" w:hAnsi="Times New Roman"/>
          <w:sz w:val="24"/>
          <w:szCs w:val="24"/>
        </w:rPr>
        <w:t>desfăşurate</w:t>
      </w:r>
      <w:proofErr w:type="spellEnd"/>
      <w:r w:rsidRPr="00313214">
        <w:rPr>
          <w:rFonts w:ascii="Times New Roman" w:hAnsi="Times New Roman"/>
          <w:sz w:val="24"/>
          <w:szCs w:val="24"/>
        </w:rPr>
        <w:t xml:space="preserve"> în cursul sau în scopul executării contractului. </w:t>
      </w:r>
    </w:p>
    <w:p w14:paraId="3C933573" w14:textId="77777777" w:rsidR="00DE1F23" w:rsidRPr="00313214" w:rsidRDefault="00DE1F23" w:rsidP="00DE1F23">
      <w:pPr>
        <w:autoSpaceDE w:val="0"/>
        <w:autoSpaceDN w:val="0"/>
        <w:adjustRightInd w:val="0"/>
        <w:spacing w:after="54"/>
        <w:jc w:val="both"/>
        <w:rPr>
          <w:rFonts w:ascii="Times New Roman" w:hAnsi="Times New Roman"/>
          <w:sz w:val="24"/>
          <w:szCs w:val="24"/>
        </w:rPr>
      </w:pPr>
      <w:r w:rsidRPr="00313214">
        <w:rPr>
          <w:rFonts w:ascii="Times New Roman" w:hAnsi="Times New Roman"/>
          <w:sz w:val="24"/>
          <w:szCs w:val="24"/>
        </w:rPr>
        <w:t xml:space="preserve">(6) Prestatorul va furniza achizitorului, la cerere, documente justificative cu privire la </w:t>
      </w:r>
      <w:proofErr w:type="spellStart"/>
      <w:r w:rsidRPr="00313214">
        <w:rPr>
          <w:rFonts w:ascii="Times New Roman" w:hAnsi="Times New Roman"/>
          <w:sz w:val="24"/>
          <w:szCs w:val="24"/>
        </w:rPr>
        <w:t>condiţiile</w:t>
      </w:r>
      <w:proofErr w:type="spellEnd"/>
      <w:r w:rsidRPr="00313214">
        <w:rPr>
          <w:rFonts w:ascii="Times New Roman" w:hAnsi="Times New Roman"/>
          <w:sz w:val="24"/>
          <w:szCs w:val="24"/>
        </w:rPr>
        <w:t xml:space="preserve"> în care se execută contractul. Achizitorul va efectua orice documentare sau cercetare la </w:t>
      </w:r>
      <w:proofErr w:type="spellStart"/>
      <w:r w:rsidRPr="00313214">
        <w:rPr>
          <w:rFonts w:ascii="Times New Roman" w:hAnsi="Times New Roman"/>
          <w:sz w:val="24"/>
          <w:szCs w:val="24"/>
        </w:rPr>
        <w:t>faţa</w:t>
      </w:r>
      <w:proofErr w:type="spellEnd"/>
      <w:r w:rsidRPr="00313214">
        <w:rPr>
          <w:rFonts w:ascii="Times New Roman" w:hAnsi="Times New Roman"/>
          <w:sz w:val="24"/>
          <w:szCs w:val="24"/>
        </w:rPr>
        <w:t xml:space="preserve"> locului pe care o consideră necesară pentru strângerea de probe în cazul oricărei suspiciuni cu privire la </w:t>
      </w:r>
      <w:proofErr w:type="spellStart"/>
      <w:r w:rsidRPr="00313214">
        <w:rPr>
          <w:rFonts w:ascii="Times New Roman" w:hAnsi="Times New Roman"/>
          <w:sz w:val="24"/>
          <w:szCs w:val="24"/>
        </w:rPr>
        <w:t>existenţa</w:t>
      </w:r>
      <w:proofErr w:type="spellEnd"/>
      <w:r w:rsidRPr="00313214">
        <w:rPr>
          <w:rFonts w:ascii="Times New Roman" w:hAnsi="Times New Roman"/>
          <w:sz w:val="24"/>
          <w:szCs w:val="24"/>
        </w:rPr>
        <w:t xml:space="preserve"> unor cheltuieli comerciale neuzuale. </w:t>
      </w:r>
    </w:p>
    <w:p w14:paraId="76764155" w14:textId="77777777" w:rsidR="00DE1F23" w:rsidRDefault="00DE1F23" w:rsidP="00DE1F23">
      <w:pPr>
        <w:autoSpaceDE w:val="0"/>
        <w:autoSpaceDN w:val="0"/>
        <w:adjustRightInd w:val="0"/>
        <w:spacing w:after="54"/>
        <w:jc w:val="both"/>
        <w:rPr>
          <w:rFonts w:ascii="Times New Roman" w:hAnsi="Times New Roman"/>
          <w:sz w:val="24"/>
          <w:szCs w:val="24"/>
        </w:rPr>
      </w:pPr>
      <w:r w:rsidRPr="00313214">
        <w:rPr>
          <w:rFonts w:ascii="Times New Roman" w:hAnsi="Times New Roman"/>
          <w:sz w:val="24"/>
          <w:szCs w:val="24"/>
        </w:rPr>
        <w:t xml:space="preserve">(7) Prestatorul se obliga sa respecte </w:t>
      </w:r>
      <w:proofErr w:type="spellStart"/>
      <w:r w:rsidRPr="00313214">
        <w:rPr>
          <w:rFonts w:ascii="Times New Roman" w:hAnsi="Times New Roman"/>
          <w:sz w:val="24"/>
          <w:szCs w:val="24"/>
        </w:rPr>
        <w:t>cerintele</w:t>
      </w:r>
      <w:proofErr w:type="spellEnd"/>
      <w:r w:rsidRPr="00313214">
        <w:rPr>
          <w:rFonts w:ascii="Times New Roman" w:hAnsi="Times New Roman"/>
          <w:sz w:val="24"/>
          <w:szCs w:val="24"/>
        </w:rPr>
        <w:t xml:space="preserve"> caietului de sarcini. </w:t>
      </w:r>
    </w:p>
    <w:p w14:paraId="31B561CD" w14:textId="42A9BA1A" w:rsidR="00DE1F23" w:rsidRPr="00313214"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b/>
          <w:bCs/>
          <w:sz w:val="24"/>
          <w:szCs w:val="24"/>
        </w:rPr>
        <w:t>10.1</w:t>
      </w:r>
      <w:r w:rsidR="00366215">
        <w:rPr>
          <w:rFonts w:ascii="Times New Roman" w:hAnsi="Times New Roman"/>
          <w:b/>
          <w:bCs/>
          <w:sz w:val="24"/>
          <w:szCs w:val="24"/>
        </w:rPr>
        <w:t>1</w:t>
      </w:r>
      <w:r w:rsidRPr="00313214">
        <w:rPr>
          <w:rFonts w:ascii="Times New Roman" w:hAnsi="Times New Roman"/>
          <w:b/>
          <w:bCs/>
          <w:sz w:val="24"/>
          <w:szCs w:val="24"/>
        </w:rPr>
        <w:t xml:space="preserve"> Conflictul de Interese </w:t>
      </w:r>
    </w:p>
    <w:p w14:paraId="1675BC22" w14:textId="77777777" w:rsidR="00DE1F23" w:rsidRPr="00313214"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sz w:val="24"/>
          <w:szCs w:val="24"/>
        </w:rPr>
        <w:t xml:space="preserve">(1) Prestatorul va lua toate măsurile necesare pentru a preveni ori stopa orice </w:t>
      </w:r>
      <w:proofErr w:type="spellStart"/>
      <w:r w:rsidRPr="00313214">
        <w:rPr>
          <w:rFonts w:ascii="Times New Roman" w:hAnsi="Times New Roman"/>
          <w:sz w:val="24"/>
          <w:szCs w:val="24"/>
        </w:rPr>
        <w:t>situaţie</w:t>
      </w:r>
      <w:proofErr w:type="spellEnd"/>
      <w:r w:rsidRPr="00313214">
        <w:rPr>
          <w:rFonts w:ascii="Times New Roman" w:hAnsi="Times New Roman"/>
          <w:sz w:val="24"/>
          <w:szCs w:val="24"/>
        </w:rPr>
        <w:t xml:space="preserve"> care ar putea compromite executarea obiectivă </w:t>
      </w:r>
      <w:proofErr w:type="spellStart"/>
      <w:r w:rsidRPr="00313214">
        <w:rPr>
          <w:rFonts w:ascii="Times New Roman" w:hAnsi="Times New Roman"/>
          <w:sz w:val="24"/>
          <w:szCs w:val="24"/>
        </w:rPr>
        <w:t>şi</w:t>
      </w:r>
      <w:proofErr w:type="spellEnd"/>
      <w:r w:rsidRPr="00313214">
        <w:rPr>
          <w:rFonts w:ascii="Times New Roman" w:hAnsi="Times New Roman"/>
          <w:sz w:val="24"/>
          <w:szCs w:val="24"/>
        </w:rPr>
        <w:t xml:space="preserve"> </w:t>
      </w:r>
      <w:proofErr w:type="spellStart"/>
      <w:r w:rsidRPr="00313214">
        <w:rPr>
          <w:rFonts w:ascii="Times New Roman" w:hAnsi="Times New Roman"/>
          <w:sz w:val="24"/>
          <w:szCs w:val="24"/>
        </w:rPr>
        <w:t>imparţială</w:t>
      </w:r>
      <w:proofErr w:type="spellEnd"/>
      <w:r w:rsidRPr="00313214">
        <w:rPr>
          <w:rFonts w:ascii="Times New Roman" w:hAnsi="Times New Roman"/>
          <w:sz w:val="24"/>
          <w:szCs w:val="24"/>
        </w:rPr>
        <w:t xml:space="preserve"> a contractului. </w:t>
      </w:r>
    </w:p>
    <w:p w14:paraId="3DBF22D8" w14:textId="77777777" w:rsidR="00DE1F23" w:rsidRPr="00313214"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sz w:val="24"/>
          <w:szCs w:val="24"/>
        </w:rPr>
        <w:t xml:space="preserve">(2) Achizitorul </w:t>
      </w:r>
      <w:proofErr w:type="spellStart"/>
      <w:r w:rsidRPr="00313214">
        <w:rPr>
          <w:rFonts w:ascii="Times New Roman" w:hAnsi="Times New Roman"/>
          <w:sz w:val="24"/>
          <w:szCs w:val="24"/>
        </w:rPr>
        <w:t>îşi</w:t>
      </w:r>
      <w:proofErr w:type="spellEnd"/>
      <w:r w:rsidRPr="00313214">
        <w:rPr>
          <w:rFonts w:ascii="Times New Roman" w:hAnsi="Times New Roman"/>
          <w:sz w:val="24"/>
          <w:szCs w:val="24"/>
        </w:rPr>
        <w:t xml:space="preserve"> rezervă dreptul de a verifica dacă măsurile luate sunt corespunzătoare </w:t>
      </w:r>
      <w:proofErr w:type="spellStart"/>
      <w:r w:rsidRPr="00313214">
        <w:rPr>
          <w:rFonts w:ascii="Times New Roman" w:hAnsi="Times New Roman"/>
          <w:sz w:val="24"/>
          <w:szCs w:val="24"/>
        </w:rPr>
        <w:t>şi</w:t>
      </w:r>
      <w:proofErr w:type="spellEnd"/>
      <w:r w:rsidRPr="00313214">
        <w:rPr>
          <w:rFonts w:ascii="Times New Roman" w:hAnsi="Times New Roman"/>
          <w:sz w:val="24"/>
          <w:szCs w:val="24"/>
        </w:rPr>
        <w:t xml:space="preserve"> poate solicita măsuri suplimentare dacă este necesar. Prestatorul se va asigura că personalul său, salariat sau contractat de el, inclusiv conducerea </w:t>
      </w:r>
      <w:proofErr w:type="spellStart"/>
      <w:r w:rsidRPr="00313214">
        <w:rPr>
          <w:rFonts w:ascii="Times New Roman" w:hAnsi="Times New Roman"/>
          <w:sz w:val="24"/>
          <w:szCs w:val="24"/>
        </w:rPr>
        <w:t>şi</w:t>
      </w:r>
      <w:proofErr w:type="spellEnd"/>
      <w:r w:rsidRPr="00313214">
        <w:rPr>
          <w:rFonts w:ascii="Times New Roman" w:hAnsi="Times New Roman"/>
          <w:sz w:val="24"/>
          <w:szCs w:val="24"/>
        </w:rPr>
        <w:t xml:space="preserve"> </w:t>
      </w:r>
      <w:proofErr w:type="spellStart"/>
      <w:r w:rsidRPr="00313214">
        <w:rPr>
          <w:rFonts w:ascii="Times New Roman" w:hAnsi="Times New Roman"/>
          <w:sz w:val="24"/>
          <w:szCs w:val="24"/>
        </w:rPr>
        <w:t>salariaţii</w:t>
      </w:r>
      <w:proofErr w:type="spellEnd"/>
      <w:r w:rsidRPr="00313214">
        <w:rPr>
          <w:rFonts w:ascii="Times New Roman" w:hAnsi="Times New Roman"/>
          <w:sz w:val="24"/>
          <w:szCs w:val="24"/>
        </w:rPr>
        <w:t xml:space="preserve"> din teritoriu, nu se află într-o </w:t>
      </w:r>
      <w:proofErr w:type="spellStart"/>
      <w:r w:rsidRPr="00313214">
        <w:rPr>
          <w:rFonts w:ascii="Times New Roman" w:hAnsi="Times New Roman"/>
          <w:sz w:val="24"/>
          <w:szCs w:val="24"/>
        </w:rPr>
        <w:t>situaţie</w:t>
      </w:r>
      <w:proofErr w:type="spellEnd"/>
      <w:r w:rsidRPr="00313214">
        <w:rPr>
          <w:rFonts w:ascii="Times New Roman" w:hAnsi="Times New Roman"/>
          <w:sz w:val="24"/>
          <w:szCs w:val="24"/>
        </w:rPr>
        <w:t xml:space="preserve"> care ar putea genera un conflict de interese. Prestatorul va înlocui, în 5 zile </w:t>
      </w:r>
      <w:proofErr w:type="spellStart"/>
      <w:r w:rsidRPr="00313214">
        <w:rPr>
          <w:rFonts w:ascii="Times New Roman" w:hAnsi="Times New Roman"/>
          <w:sz w:val="24"/>
          <w:szCs w:val="24"/>
        </w:rPr>
        <w:t>şi</w:t>
      </w:r>
      <w:proofErr w:type="spellEnd"/>
      <w:r w:rsidRPr="00313214">
        <w:rPr>
          <w:rFonts w:ascii="Times New Roman" w:hAnsi="Times New Roman"/>
          <w:sz w:val="24"/>
          <w:szCs w:val="24"/>
        </w:rPr>
        <w:t xml:space="preserve"> fără vreo </w:t>
      </w:r>
      <w:proofErr w:type="spellStart"/>
      <w:r w:rsidRPr="00313214">
        <w:rPr>
          <w:rFonts w:ascii="Times New Roman" w:hAnsi="Times New Roman"/>
          <w:sz w:val="24"/>
          <w:szCs w:val="24"/>
        </w:rPr>
        <w:t>compensaţie</w:t>
      </w:r>
      <w:proofErr w:type="spellEnd"/>
      <w:r w:rsidRPr="00313214">
        <w:rPr>
          <w:rFonts w:ascii="Times New Roman" w:hAnsi="Times New Roman"/>
          <w:sz w:val="24"/>
          <w:szCs w:val="24"/>
        </w:rPr>
        <w:t xml:space="preserve"> din partea achizitorului, orice membru al personalului său salariat ori contractat, inclusiv conducerea ori </w:t>
      </w:r>
      <w:proofErr w:type="spellStart"/>
      <w:r w:rsidRPr="00313214">
        <w:rPr>
          <w:rFonts w:ascii="Times New Roman" w:hAnsi="Times New Roman"/>
          <w:sz w:val="24"/>
          <w:szCs w:val="24"/>
        </w:rPr>
        <w:t>salariaţii</w:t>
      </w:r>
      <w:proofErr w:type="spellEnd"/>
      <w:r w:rsidRPr="00313214">
        <w:rPr>
          <w:rFonts w:ascii="Times New Roman" w:hAnsi="Times New Roman"/>
          <w:sz w:val="24"/>
          <w:szCs w:val="24"/>
        </w:rPr>
        <w:t xml:space="preserve"> din teritoriu, care se </w:t>
      </w:r>
      <w:proofErr w:type="spellStart"/>
      <w:r w:rsidRPr="00313214">
        <w:rPr>
          <w:rFonts w:ascii="Times New Roman" w:hAnsi="Times New Roman"/>
          <w:sz w:val="24"/>
          <w:szCs w:val="24"/>
        </w:rPr>
        <w:t>regăseşte</w:t>
      </w:r>
      <w:proofErr w:type="spellEnd"/>
      <w:r w:rsidRPr="00313214">
        <w:rPr>
          <w:rFonts w:ascii="Times New Roman" w:hAnsi="Times New Roman"/>
          <w:sz w:val="24"/>
          <w:szCs w:val="24"/>
        </w:rPr>
        <w:t xml:space="preserve"> într-o astfel de </w:t>
      </w:r>
      <w:proofErr w:type="spellStart"/>
      <w:r w:rsidRPr="00313214">
        <w:rPr>
          <w:rFonts w:ascii="Times New Roman" w:hAnsi="Times New Roman"/>
          <w:sz w:val="24"/>
          <w:szCs w:val="24"/>
        </w:rPr>
        <w:t>situaţie</w:t>
      </w:r>
      <w:proofErr w:type="spellEnd"/>
      <w:r w:rsidRPr="00313214">
        <w:rPr>
          <w:rFonts w:ascii="Times New Roman" w:hAnsi="Times New Roman"/>
          <w:sz w:val="24"/>
          <w:szCs w:val="24"/>
        </w:rPr>
        <w:t xml:space="preserve">. </w:t>
      </w:r>
    </w:p>
    <w:p w14:paraId="68A87EAD" w14:textId="77777777" w:rsidR="00DE1F23" w:rsidRPr="00313214"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sz w:val="24"/>
          <w:szCs w:val="24"/>
        </w:rPr>
        <w:t xml:space="preserve">(3) Prestatorul trebuie sa evite orice contact care ar putea sa-i compromită </w:t>
      </w:r>
      <w:proofErr w:type="spellStart"/>
      <w:r w:rsidRPr="00313214">
        <w:rPr>
          <w:rFonts w:ascii="Times New Roman" w:hAnsi="Times New Roman"/>
          <w:sz w:val="24"/>
          <w:szCs w:val="24"/>
        </w:rPr>
        <w:t>independenţa</w:t>
      </w:r>
      <w:proofErr w:type="spellEnd"/>
      <w:r w:rsidRPr="00313214">
        <w:rPr>
          <w:rFonts w:ascii="Times New Roman" w:hAnsi="Times New Roman"/>
          <w:sz w:val="24"/>
          <w:szCs w:val="24"/>
        </w:rPr>
        <w:t xml:space="preserve"> ori pe cea a personalului său, salariat sau contractat, inclusiv conducerea </w:t>
      </w:r>
      <w:proofErr w:type="spellStart"/>
      <w:r w:rsidRPr="00313214">
        <w:rPr>
          <w:rFonts w:ascii="Times New Roman" w:hAnsi="Times New Roman"/>
          <w:sz w:val="24"/>
          <w:szCs w:val="24"/>
        </w:rPr>
        <w:t>şi</w:t>
      </w:r>
      <w:proofErr w:type="spellEnd"/>
      <w:r w:rsidRPr="00313214">
        <w:rPr>
          <w:rFonts w:ascii="Times New Roman" w:hAnsi="Times New Roman"/>
          <w:sz w:val="24"/>
          <w:szCs w:val="24"/>
        </w:rPr>
        <w:t xml:space="preserve"> </w:t>
      </w:r>
      <w:proofErr w:type="spellStart"/>
      <w:r w:rsidRPr="00313214">
        <w:rPr>
          <w:rFonts w:ascii="Times New Roman" w:hAnsi="Times New Roman"/>
          <w:sz w:val="24"/>
          <w:szCs w:val="24"/>
        </w:rPr>
        <w:t>salariaţii</w:t>
      </w:r>
      <w:proofErr w:type="spellEnd"/>
      <w:r w:rsidRPr="00313214">
        <w:rPr>
          <w:rFonts w:ascii="Times New Roman" w:hAnsi="Times New Roman"/>
          <w:sz w:val="24"/>
          <w:szCs w:val="24"/>
        </w:rPr>
        <w:t xml:space="preserve"> din teritoriu. În cazul în care prestatorul nu-</w:t>
      </w:r>
      <w:proofErr w:type="spellStart"/>
      <w:r w:rsidRPr="00313214">
        <w:rPr>
          <w:rFonts w:ascii="Times New Roman" w:hAnsi="Times New Roman"/>
          <w:sz w:val="24"/>
          <w:szCs w:val="24"/>
        </w:rPr>
        <w:t>şi</w:t>
      </w:r>
      <w:proofErr w:type="spellEnd"/>
      <w:r w:rsidRPr="00313214">
        <w:rPr>
          <w:rFonts w:ascii="Times New Roman" w:hAnsi="Times New Roman"/>
          <w:sz w:val="24"/>
          <w:szCs w:val="24"/>
        </w:rPr>
        <w:t xml:space="preserve"> </w:t>
      </w:r>
      <w:proofErr w:type="spellStart"/>
      <w:r w:rsidRPr="00313214">
        <w:rPr>
          <w:rFonts w:ascii="Times New Roman" w:hAnsi="Times New Roman"/>
          <w:sz w:val="24"/>
          <w:szCs w:val="24"/>
        </w:rPr>
        <w:t>menţine</w:t>
      </w:r>
      <w:proofErr w:type="spellEnd"/>
      <w:r w:rsidRPr="00313214">
        <w:rPr>
          <w:rFonts w:ascii="Times New Roman" w:hAnsi="Times New Roman"/>
          <w:sz w:val="24"/>
          <w:szCs w:val="24"/>
        </w:rPr>
        <w:t xml:space="preserve"> </w:t>
      </w:r>
      <w:proofErr w:type="spellStart"/>
      <w:r w:rsidRPr="00313214">
        <w:rPr>
          <w:rFonts w:ascii="Times New Roman" w:hAnsi="Times New Roman"/>
          <w:sz w:val="24"/>
          <w:szCs w:val="24"/>
        </w:rPr>
        <w:t>independenţa</w:t>
      </w:r>
      <w:proofErr w:type="spellEnd"/>
      <w:r w:rsidRPr="00313214">
        <w:rPr>
          <w:rFonts w:ascii="Times New Roman" w:hAnsi="Times New Roman"/>
          <w:sz w:val="24"/>
          <w:szCs w:val="24"/>
        </w:rPr>
        <w:t xml:space="preserve">, achizitorul, fără afectarea dreptului acesteia de a </w:t>
      </w:r>
      <w:proofErr w:type="spellStart"/>
      <w:r w:rsidRPr="00313214">
        <w:rPr>
          <w:rFonts w:ascii="Times New Roman" w:hAnsi="Times New Roman"/>
          <w:sz w:val="24"/>
          <w:szCs w:val="24"/>
        </w:rPr>
        <w:t>obţine</w:t>
      </w:r>
      <w:proofErr w:type="spellEnd"/>
      <w:r w:rsidRPr="00313214">
        <w:rPr>
          <w:rFonts w:ascii="Times New Roman" w:hAnsi="Times New Roman"/>
          <w:sz w:val="24"/>
          <w:szCs w:val="24"/>
        </w:rPr>
        <w:t xml:space="preserve"> repararea prejudiciului ce i-a fost cauzat ca urmare a </w:t>
      </w:r>
      <w:proofErr w:type="spellStart"/>
      <w:r w:rsidRPr="00313214">
        <w:rPr>
          <w:rFonts w:ascii="Times New Roman" w:hAnsi="Times New Roman"/>
          <w:sz w:val="24"/>
          <w:szCs w:val="24"/>
        </w:rPr>
        <w:t>situaţiei</w:t>
      </w:r>
      <w:proofErr w:type="spellEnd"/>
      <w:r w:rsidRPr="00313214">
        <w:rPr>
          <w:rFonts w:ascii="Times New Roman" w:hAnsi="Times New Roman"/>
          <w:sz w:val="24"/>
          <w:szCs w:val="24"/>
        </w:rPr>
        <w:t xml:space="preserve"> de conflict de interese, va putea decide încetarea de plin drept </w:t>
      </w:r>
      <w:proofErr w:type="spellStart"/>
      <w:r w:rsidRPr="00313214">
        <w:rPr>
          <w:rFonts w:ascii="Times New Roman" w:hAnsi="Times New Roman"/>
          <w:sz w:val="24"/>
          <w:szCs w:val="24"/>
        </w:rPr>
        <w:t>şi</w:t>
      </w:r>
      <w:proofErr w:type="spellEnd"/>
      <w:r w:rsidRPr="00313214">
        <w:rPr>
          <w:rFonts w:ascii="Times New Roman" w:hAnsi="Times New Roman"/>
          <w:sz w:val="24"/>
          <w:szCs w:val="24"/>
        </w:rPr>
        <w:t xml:space="preserve"> cu efect imediat a contractului, în </w:t>
      </w:r>
      <w:proofErr w:type="spellStart"/>
      <w:r w:rsidRPr="00313214">
        <w:rPr>
          <w:rFonts w:ascii="Times New Roman" w:hAnsi="Times New Roman"/>
          <w:sz w:val="24"/>
          <w:szCs w:val="24"/>
        </w:rPr>
        <w:t>condiţiile</w:t>
      </w:r>
      <w:proofErr w:type="spellEnd"/>
      <w:r w:rsidRPr="00313214">
        <w:rPr>
          <w:rFonts w:ascii="Times New Roman" w:hAnsi="Times New Roman"/>
          <w:sz w:val="24"/>
          <w:szCs w:val="24"/>
        </w:rPr>
        <w:t xml:space="preserve"> prevăzute în prezentul contract. </w:t>
      </w:r>
    </w:p>
    <w:p w14:paraId="23109442" w14:textId="77777777" w:rsidR="00DE1F23" w:rsidRPr="00313214"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sz w:val="24"/>
          <w:szCs w:val="24"/>
        </w:rPr>
        <w:t xml:space="preserve">(4) Prestatorul cu care autoritatea contractantă a încheiat contractul de </w:t>
      </w:r>
      <w:proofErr w:type="spellStart"/>
      <w:r w:rsidRPr="00313214">
        <w:rPr>
          <w:rFonts w:ascii="Times New Roman" w:hAnsi="Times New Roman"/>
          <w:sz w:val="24"/>
          <w:szCs w:val="24"/>
        </w:rPr>
        <w:t>achiziţie</w:t>
      </w:r>
      <w:proofErr w:type="spellEnd"/>
      <w:r w:rsidRPr="00313214">
        <w:rPr>
          <w:rFonts w:ascii="Times New Roman" w:hAnsi="Times New Roman"/>
          <w:sz w:val="24"/>
          <w:szCs w:val="24"/>
        </w:rPr>
        <w:t xml:space="preserve"> publică nu are dreptul de a angaja sau încheia orice alte </w:t>
      </w:r>
      <w:proofErr w:type="spellStart"/>
      <w:r w:rsidRPr="00313214">
        <w:rPr>
          <w:rFonts w:ascii="Times New Roman" w:hAnsi="Times New Roman"/>
          <w:sz w:val="24"/>
          <w:szCs w:val="24"/>
        </w:rPr>
        <w:t>înţelegeri</w:t>
      </w:r>
      <w:proofErr w:type="spellEnd"/>
      <w:r w:rsidRPr="00313214">
        <w:rPr>
          <w:rFonts w:ascii="Times New Roman" w:hAnsi="Times New Roman"/>
          <w:sz w:val="24"/>
          <w:szCs w:val="24"/>
        </w:rPr>
        <w:t xml:space="preserve"> privind prestarea de servicii, direct ori indirect, în scopul îndeplinirii contractului de </w:t>
      </w:r>
      <w:proofErr w:type="spellStart"/>
      <w:r w:rsidRPr="00313214">
        <w:rPr>
          <w:rFonts w:ascii="Times New Roman" w:hAnsi="Times New Roman"/>
          <w:sz w:val="24"/>
          <w:szCs w:val="24"/>
        </w:rPr>
        <w:t>achiziţie</w:t>
      </w:r>
      <w:proofErr w:type="spellEnd"/>
      <w:r w:rsidRPr="00313214">
        <w:rPr>
          <w:rFonts w:ascii="Times New Roman" w:hAnsi="Times New Roman"/>
          <w:sz w:val="24"/>
          <w:szCs w:val="24"/>
        </w:rPr>
        <w:t xml:space="preserve"> publică, cu persoane fizice sau juridice care au fost implicate în procesul de verificare/evaluare a solicitărilor de participare/ofertelor depuse în cadrul unei proceduri de atribuire ori </w:t>
      </w:r>
      <w:proofErr w:type="spellStart"/>
      <w:r w:rsidRPr="00313214">
        <w:rPr>
          <w:rFonts w:ascii="Times New Roman" w:hAnsi="Times New Roman"/>
          <w:sz w:val="24"/>
          <w:szCs w:val="24"/>
        </w:rPr>
        <w:t>angajaţi</w:t>
      </w:r>
      <w:proofErr w:type="spellEnd"/>
      <w:r w:rsidRPr="00313214">
        <w:rPr>
          <w:rFonts w:ascii="Times New Roman" w:hAnsi="Times New Roman"/>
          <w:sz w:val="24"/>
          <w:szCs w:val="24"/>
        </w:rPr>
        <w:t>/</w:t>
      </w:r>
      <w:proofErr w:type="spellStart"/>
      <w:r w:rsidRPr="00313214">
        <w:rPr>
          <w:rFonts w:ascii="Times New Roman" w:hAnsi="Times New Roman"/>
          <w:sz w:val="24"/>
          <w:szCs w:val="24"/>
        </w:rPr>
        <w:t>foşti</w:t>
      </w:r>
      <w:proofErr w:type="spellEnd"/>
      <w:r w:rsidRPr="00313214">
        <w:rPr>
          <w:rFonts w:ascii="Times New Roman" w:hAnsi="Times New Roman"/>
          <w:sz w:val="24"/>
          <w:szCs w:val="24"/>
        </w:rPr>
        <w:t xml:space="preserve"> </w:t>
      </w:r>
      <w:proofErr w:type="spellStart"/>
      <w:r w:rsidRPr="00313214">
        <w:rPr>
          <w:rFonts w:ascii="Times New Roman" w:hAnsi="Times New Roman"/>
          <w:sz w:val="24"/>
          <w:szCs w:val="24"/>
        </w:rPr>
        <w:t>angajaţi</w:t>
      </w:r>
      <w:proofErr w:type="spellEnd"/>
      <w:r w:rsidRPr="00313214">
        <w:rPr>
          <w:rFonts w:ascii="Times New Roman" w:hAnsi="Times New Roman"/>
          <w:sz w:val="24"/>
          <w:szCs w:val="24"/>
        </w:rPr>
        <w:t xml:space="preserve"> ai </w:t>
      </w:r>
      <w:proofErr w:type="spellStart"/>
      <w:r w:rsidRPr="00313214">
        <w:rPr>
          <w:rFonts w:ascii="Times New Roman" w:hAnsi="Times New Roman"/>
          <w:sz w:val="24"/>
          <w:szCs w:val="24"/>
        </w:rPr>
        <w:t>autorităţii</w:t>
      </w:r>
      <w:proofErr w:type="spellEnd"/>
      <w:r w:rsidRPr="00313214">
        <w:rPr>
          <w:rFonts w:ascii="Times New Roman" w:hAnsi="Times New Roman"/>
          <w:sz w:val="24"/>
          <w:szCs w:val="24"/>
        </w:rPr>
        <w:t xml:space="preserve"> contractante sau ai prestatorului de servicii de </w:t>
      </w:r>
      <w:proofErr w:type="spellStart"/>
      <w:r w:rsidRPr="00313214">
        <w:rPr>
          <w:rFonts w:ascii="Times New Roman" w:hAnsi="Times New Roman"/>
          <w:sz w:val="24"/>
          <w:szCs w:val="24"/>
        </w:rPr>
        <w:t>achiziţie</w:t>
      </w:r>
      <w:proofErr w:type="spellEnd"/>
      <w:r w:rsidRPr="00313214">
        <w:rPr>
          <w:rFonts w:ascii="Times New Roman" w:hAnsi="Times New Roman"/>
          <w:sz w:val="24"/>
          <w:szCs w:val="24"/>
        </w:rPr>
        <w:t xml:space="preserve"> implicat în procedura de atribuire cu care autoritatea contractantă/prestatorul de servicii de </w:t>
      </w:r>
      <w:proofErr w:type="spellStart"/>
      <w:r w:rsidRPr="00313214">
        <w:rPr>
          <w:rFonts w:ascii="Times New Roman" w:hAnsi="Times New Roman"/>
          <w:sz w:val="24"/>
          <w:szCs w:val="24"/>
        </w:rPr>
        <w:t>achiziţie</w:t>
      </w:r>
      <w:proofErr w:type="spellEnd"/>
      <w:r w:rsidRPr="00313214">
        <w:rPr>
          <w:rFonts w:ascii="Times New Roman" w:hAnsi="Times New Roman"/>
          <w:sz w:val="24"/>
          <w:szCs w:val="24"/>
        </w:rPr>
        <w:t xml:space="preserve"> implicat în procedura de atribuire a încetat </w:t>
      </w:r>
      <w:proofErr w:type="spellStart"/>
      <w:r w:rsidRPr="00313214">
        <w:rPr>
          <w:rFonts w:ascii="Times New Roman" w:hAnsi="Times New Roman"/>
          <w:sz w:val="24"/>
          <w:szCs w:val="24"/>
        </w:rPr>
        <w:t>relaţiile</w:t>
      </w:r>
      <w:proofErr w:type="spellEnd"/>
      <w:r w:rsidRPr="00313214">
        <w:rPr>
          <w:rFonts w:ascii="Times New Roman" w:hAnsi="Times New Roman"/>
          <w:sz w:val="24"/>
          <w:szCs w:val="24"/>
        </w:rPr>
        <w:t xml:space="preserve"> contractuale ulterior atribuirii contractului de </w:t>
      </w:r>
      <w:proofErr w:type="spellStart"/>
      <w:r w:rsidRPr="00313214">
        <w:rPr>
          <w:rFonts w:ascii="Times New Roman" w:hAnsi="Times New Roman"/>
          <w:sz w:val="24"/>
          <w:szCs w:val="24"/>
        </w:rPr>
        <w:t>achiziţie</w:t>
      </w:r>
      <w:proofErr w:type="spellEnd"/>
      <w:r w:rsidRPr="00313214">
        <w:rPr>
          <w:rFonts w:ascii="Times New Roman" w:hAnsi="Times New Roman"/>
          <w:sz w:val="24"/>
          <w:szCs w:val="24"/>
        </w:rPr>
        <w:t xml:space="preserve"> publică, pe parcursul unei perioade de cel </w:t>
      </w:r>
      <w:proofErr w:type="spellStart"/>
      <w:r w:rsidRPr="00313214">
        <w:rPr>
          <w:rFonts w:ascii="Times New Roman" w:hAnsi="Times New Roman"/>
          <w:sz w:val="24"/>
          <w:szCs w:val="24"/>
        </w:rPr>
        <w:t>puţin</w:t>
      </w:r>
      <w:proofErr w:type="spellEnd"/>
      <w:r w:rsidRPr="00313214">
        <w:rPr>
          <w:rFonts w:ascii="Times New Roman" w:hAnsi="Times New Roman"/>
          <w:sz w:val="24"/>
          <w:szCs w:val="24"/>
        </w:rPr>
        <w:t xml:space="preserve"> 12 luni de la încheierea contractului, sub </w:t>
      </w:r>
      <w:proofErr w:type="spellStart"/>
      <w:r w:rsidRPr="00313214">
        <w:rPr>
          <w:rFonts w:ascii="Times New Roman" w:hAnsi="Times New Roman"/>
          <w:sz w:val="24"/>
          <w:szCs w:val="24"/>
        </w:rPr>
        <w:t>sancţiunea</w:t>
      </w:r>
      <w:proofErr w:type="spellEnd"/>
      <w:r w:rsidRPr="00313214">
        <w:rPr>
          <w:rFonts w:ascii="Times New Roman" w:hAnsi="Times New Roman"/>
          <w:sz w:val="24"/>
          <w:szCs w:val="24"/>
        </w:rPr>
        <w:t xml:space="preserve"> </w:t>
      </w:r>
      <w:proofErr w:type="spellStart"/>
      <w:r w:rsidRPr="00313214">
        <w:rPr>
          <w:rFonts w:ascii="Times New Roman" w:hAnsi="Times New Roman"/>
          <w:sz w:val="24"/>
          <w:szCs w:val="24"/>
        </w:rPr>
        <w:t>rezoluţiunii</w:t>
      </w:r>
      <w:proofErr w:type="spellEnd"/>
      <w:r w:rsidRPr="00313214">
        <w:rPr>
          <w:rFonts w:ascii="Times New Roman" w:hAnsi="Times New Roman"/>
          <w:sz w:val="24"/>
          <w:szCs w:val="24"/>
        </w:rPr>
        <w:t xml:space="preserve"> ori rezilierii de drept a contractului respectiv. </w:t>
      </w:r>
    </w:p>
    <w:p w14:paraId="4E14608C" w14:textId="16E047A7" w:rsidR="00DE1F23"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b/>
          <w:bCs/>
          <w:sz w:val="24"/>
          <w:szCs w:val="24"/>
        </w:rPr>
        <w:t>10.1</w:t>
      </w:r>
      <w:r w:rsidR="00366215">
        <w:rPr>
          <w:rFonts w:ascii="Times New Roman" w:hAnsi="Times New Roman"/>
          <w:b/>
          <w:bCs/>
          <w:sz w:val="24"/>
          <w:szCs w:val="24"/>
        </w:rPr>
        <w:t>2</w:t>
      </w:r>
      <w:r w:rsidRPr="00313214">
        <w:rPr>
          <w:rFonts w:ascii="Times New Roman" w:hAnsi="Times New Roman"/>
          <w:b/>
          <w:bCs/>
          <w:sz w:val="24"/>
          <w:szCs w:val="24"/>
        </w:rPr>
        <w:t xml:space="preserve"> </w:t>
      </w:r>
      <w:r w:rsidRPr="00313214">
        <w:rPr>
          <w:rFonts w:ascii="Times New Roman" w:hAnsi="Times New Roman"/>
          <w:sz w:val="24"/>
          <w:szCs w:val="24"/>
        </w:rPr>
        <w:t xml:space="preserve">Prestatorul va desemna o persoana responsabila cu derularea contractului in termen de 5 zile de la semnarea contractului. </w:t>
      </w:r>
    </w:p>
    <w:p w14:paraId="5DAA3651" w14:textId="77777777" w:rsidR="00366215" w:rsidRPr="00313214" w:rsidRDefault="00366215" w:rsidP="00DE1F23">
      <w:pPr>
        <w:autoSpaceDE w:val="0"/>
        <w:autoSpaceDN w:val="0"/>
        <w:adjustRightInd w:val="0"/>
        <w:spacing w:after="0"/>
        <w:jc w:val="both"/>
        <w:rPr>
          <w:rFonts w:ascii="Times New Roman" w:hAnsi="Times New Roman"/>
          <w:sz w:val="24"/>
          <w:szCs w:val="24"/>
        </w:rPr>
      </w:pPr>
    </w:p>
    <w:p w14:paraId="6FF9736B" w14:textId="77777777" w:rsidR="00DE1F23" w:rsidRPr="00313214"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b/>
          <w:bCs/>
          <w:sz w:val="24"/>
          <w:szCs w:val="24"/>
        </w:rPr>
        <w:t xml:space="preserve">11. OBLIGAŢIILE ACHIZITORULUI </w:t>
      </w:r>
    </w:p>
    <w:p w14:paraId="4FCDC07D" w14:textId="77777777" w:rsidR="00DE1F23" w:rsidRPr="00313214"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b/>
          <w:bCs/>
          <w:sz w:val="24"/>
          <w:szCs w:val="24"/>
        </w:rPr>
        <w:t xml:space="preserve">11.1 </w:t>
      </w:r>
      <w:r w:rsidRPr="00313214">
        <w:rPr>
          <w:rFonts w:ascii="Times New Roman" w:hAnsi="Times New Roman"/>
          <w:sz w:val="24"/>
          <w:szCs w:val="24"/>
        </w:rPr>
        <w:t xml:space="preserve">Achizitorul se obligă să pună la </w:t>
      </w:r>
      <w:proofErr w:type="spellStart"/>
      <w:r w:rsidRPr="00313214">
        <w:rPr>
          <w:rFonts w:ascii="Times New Roman" w:hAnsi="Times New Roman"/>
          <w:sz w:val="24"/>
          <w:szCs w:val="24"/>
        </w:rPr>
        <w:t>dispoziţia</w:t>
      </w:r>
      <w:proofErr w:type="spellEnd"/>
      <w:r w:rsidRPr="00313214">
        <w:rPr>
          <w:rFonts w:ascii="Times New Roman" w:hAnsi="Times New Roman"/>
          <w:sz w:val="24"/>
          <w:szCs w:val="24"/>
        </w:rPr>
        <w:t xml:space="preserve"> prestatorului orice </w:t>
      </w:r>
      <w:proofErr w:type="spellStart"/>
      <w:r w:rsidRPr="00313214">
        <w:rPr>
          <w:rFonts w:ascii="Times New Roman" w:hAnsi="Times New Roman"/>
          <w:sz w:val="24"/>
          <w:szCs w:val="24"/>
        </w:rPr>
        <w:t>facilităţi</w:t>
      </w:r>
      <w:proofErr w:type="spellEnd"/>
      <w:r w:rsidRPr="00313214">
        <w:rPr>
          <w:rFonts w:ascii="Times New Roman" w:hAnsi="Times New Roman"/>
          <w:sz w:val="24"/>
          <w:szCs w:val="24"/>
        </w:rPr>
        <w:t xml:space="preserve"> </w:t>
      </w:r>
      <w:proofErr w:type="spellStart"/>
      <w:r w:rsidRPr="00313214">
        <w:rPr>
          <w:rFonts w:ascii="Times New Roman" w:hAnsi="Times New Roman"/>
          <w:sz w:val="24"/>
          <w:szCs w:val="24"/>
        </w:rPr>
        <w:t>şi</w:t>
      </w:r>
      <w:proofErr w:type="spellEnd"/>
      <w:r w:rsidRPr="00313214">
        <w:rPr>
          <w:rFonts w:ascii="Times New Roman" w:hAnsi="Times New Roman"/>
          <w:sz w:val="24"/>
          <w:szCs w:val="24"/>
        </w:rPr>
        <w:t xml:space="preserve">/sau </w:t>
      </w:r>
      <w:proofErr w:type="spellStart"/>
      <w:r w:rsidRPr="00313214">
        <w:rPr>
          <w:rFonts w:ascii="Times New Roman" w:hAnsi="Times New Roman"/>
          <w:sz w:val="24"/>
          <w:szCs w:val="24"/>
        </w:rPr>
        <w:t>informaţii</w:t>
      </w:r>
      <w:proofErr w:type="spellEnd"/>
      <w:r w:rsidRPr="00313214">
        <w:rPr>
          <w:rFonts w:ascii="Times New Roman" w:hAnsi="Times New Roman"/>
          <w:sz w:val="24"/>
          <w:szCs w:val="24"/>
        </w:rPr>
        <w:t xml:space="preserve"> pe care acesta le solicită </w:t>
      </w:r>
      <w:proofErr w:type="spellStart"/>
      <w:r w:rsidRPr="00313214">
        <w:rPr>
          <w:rFonts w:ascii="Times New Roman" w:hAnsi="Times New Roman"/>
          <w:sz w:val="24"/>
          <w:szCs w:val="24"/>
        </w:rPr>
        <w:t>şi</w:t>
      </w:r>
      <w:proofErr w:type="spellEnd"/>
      <w:r w:rsidRPr="00313214">
        <w:rPr>
          <w:rFonts w:ascii="Times New Roman" w:hAnsi="Times New Roman"/>
          <w:sz w:val="24"/>
          <w:szCs w:val="24"/>
        </w:rPr>
        <w:t xml:space="preserve"> care sunt necesare îndeplinirii contractului. </w:t>
      </w:r>
    </w:p>
    <w:p w14:paraId="235E558D" w14:textId="77777777" w:rsidR="00DE1F23" w:rsidRPr="00313214"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b/>
          <w:bCs/>
          <w:sz w:val="24"/>
          <w:szCs w:val="24"/>
        </w:rPr>
        <w:lastRenderedPageBreak/>
        <w:t xml:space="preserve">11.2 </w:t>
      </w:r>
      <w:r w:rsidRPr="00313214">
        <w:rPr>
          <w:rFonts w:ascii="Times New Roman" w:hAnsi="Times New Roman"/>
          <w:sz w:val="24"/>
          <w:szCs w:val="24"/>
        </w:rPr>
        <w:t xml:space="preserve">Achizitorul are dreptul de a verifica conformitatea serviciilor prestate cu cerințele caietului de sarcini și se obligă să </w:t>
      </w:r>
      <w:proofErr w:type="spellStart"/>
      <w:r w:rsidRPr="00313214">
        <w:rPr>
          <w:rFonts w:ascii="Times New Roman" w:hAnsi="Times New Roman"/>
          <w:sz w:val="24"/>
          <w:szCs w:val="24"/>
        </w:rPr>
        <w:t>recepţioneze</w:t>
      </w:r>
      <w:proofErr w:type="spellEnd"/>
      <w:r w:rsidRPr="00313214">
        <w:rPr>
          <w:rFonts w:ascii="Times New Roman" w:hAnsi="Times New Roman"/>
          <w:sz w:val="24"/>
          <w:szCs w:val="24"/>
        </w:rPr>
        <w:t xml:space="preserve">, potrivit art. 13, serviciile prestate. </w:t>
      </w:r>
    </w:p>
    <w:p w14:paraId="7504C967" w14:textId="77777777" w:rsidR="00DE1F23" w:rsidRPr="00313214"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b/>
          <w:bCs/>
          <w:sz w:val="24"/>
          <w:szCs w:val="24"/>
        </w:rPr>
        <w:t xml:space="preserve">11.3 </w:t>
      </w:r>
      <w:r w:rsidRPr="00313214">
        <w:rPr>
          <w:rFonts w:ascii="Times New Roman" w:hAnsi="Times New Roman"/>
          <w:sz w:val="24"/>
          <w:szCs w:val="24"/>
        </w:rPr>
        <w:t xml:space="preserve">Achizitorul se obligă să efectueze plățile aferente serviciilor prestate în </w:t>
      </w:r>
      <w:proofErr w:type="spellStart"/>
      <w:r w:rsidRPr="00313214">
        <w:rPr>
          <w:rFonts w:ascii="Times New Roman" w:hAnsi="Times New Roman"/>
          <w:sz w:val="24"/>
          <w:szCs w:val="24"/>
        </w:rPr>
        <w:t>condiţiile</w:t>
      </w:r>
      <w:proofErr w:type="spellEnd"/>
      <w:r w:rsidRPr="00313214">
        <w:rPr>
          <w:rFonts w:ascii="Times New Roman" w:hAnsi="Times New Roman"/>
          <w:sz w:val="24"/>
          <w:szCs w:val="24"/>
        </w:rPr>
        <w:t xml:space="preserve"> prevăzute la art.12 din prezentul contract. Factura va fi </w:t>
      </w:r>
      <w:proofErr w:type="spellStart"/>
      <w:r w:rsidRPr="00313214">
        <w:rPr>
          <w:rFonts w:ascii="Times New Roman" w:hAnsi="Times New Roman"/>
          <w:sz w:val="24"/>
          <w:szCs w:val="24"/>
        </w:rPr>
        <w:t>însoţită</w:t>
      </w:r>
      <w:proofErr w:type="spellEnd"/>
      <w:r w:rsidRPr="00313214">
        <w:rPr>
          <w:rFonts w:ascii="Times New Roman" w:hAnsi="Times New Roman"/>
          <w:sz w:val="24"/>
          <w:szCs w:val="24"/>
        </w:rPr>
        <w:t xml:space="preserve"> în mod obligatoriu de procesul verbal de </w:t>
      </w:r>
      <w:proofErr w:type="spellStart"/>
      <w:r w:rsidRPr="00313214">
        <w:rPr>
          <w:rFonts w:ascii="Times New Roman" w:hAnsi="Times New Roman"/>
          <w:sz w:val="24"/>
          <w:szCs w:val="24"/>
        </w:rPr>
        <w:t>recepţie</w:t>
      </w:r>
      <w:proofErr w:type="spellEnd"/>
      <w:r w:rsidRPr="00313214">
        <w:rPr>
          <w:rFonts w:ascii="Times New Roman" w:hAnsi="Times New Roman"/>
          <w:sz w:val="24"/>
          <w:szCs w:val="24"/>
        </w:rPr>
        <w:t xml:space="preserve">. </w:t>
      </w:r>
    </w:p>
    <w:p w14:paraId="53AF63B0" w14:textId="77777777" w:rsidR="00DE1F23"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b/>
          <w:bCs/>
          <w:sz w:val="24"/>
          <w:szCs w:val="24"/>
        </w:rPr>
        <w:t xml:space="preserve">11.4 </w:t>
      </w:r>
      <w:r w:rsidRPr="00313214">
        <w:rPr>
          <w:rFonts w:ascii="Times New Roman" w:hAnsi="Times New Roman"/>
          <w:sz w:val="24"/>
          <w:szCs w:val="24"/>
        </w:rPr>
        <w:t xml:space="preserve">Urmărirea prezentului contract în perioada derulării se va face din partea achizitorului de către persoana/persoane care vor fi desemnate la semnarea contractului sau ulterior, in 5 zile de la data </w:t>
      </w:r>
      <w:proofErr w:type="spellStart"/>
      <w:r w:rsidRPr="00313214">
        <w:rPr>
          <w:rFonts w:ascii="Times New Roman" w:hAnsi="Times New Roman"/>
          <w:sz w:val="24"/>
          <w:szCs w:val="24"/>
        </w:rPr>
        <w:t>comunicarii</w:t>
      </w:r>
      <w:proofErr w:type="spellEnd"/>
      <w:r w:rsidRPr="00313214">
        <w:rPr>
          <w:rFonts w:ascii="Times New Roman" w:hAnsi="Times New Roman"/>
          <w:sz w:val="24"/>
          <w:szCs w:val="24"/>
        </w:rPr>
        <w:t xml:space="preserve"> </w:t>
      </w:r>
      <w:proofErr w:type="spellStart"/>
      <w:r w:rsidRPr="00313214">
        <w:rPr>
          <w:rFonts w:ascii="Times New Roman" w:hAnsi="Times New Roman"/>
          <w:sz w:val="24"/>
          <w:szCs w:val="24"/>
        </w:rPr>
        <w:t>inceperii</w:t>
      </w:r>
      <w:proofErr w:type="spellEnd"/>
      <w:r w:rsidRPr="00313214">
        <w:rPr>
          <w:rFonts w:ascii="Times New Roman" w:hAnsi="Times New Roman"/>
          <w:sz w:val="24"/>
          <w:szCs w:val="24"/>
        </w:rPr>
        <w:t xml:space="preserve"> </w:t>
      </w:r>
      <w:proofErr w:type="spellStart"/>
      <w:r w:rsidRPr="00313214">
        <w:rPr>
          <w:rFonts w:ascii="Times New Roman" w:hAnsi="Times New Roman"/>
          <w:sz w:val="24"/>
          <w:szCs w:val="24"/>
        </w:rPr>
        <w:t>prestarii</w:t>
      </w:r>
      <w:proofErr w:type="spellEnd"/>
      <w:r w:rsidRPr="00313214">
        <w:rPr>
          <w:rFonts w:ascii="Times New Roman" w:hAnsi="Times New Roman"/>
          <w:sz w:val="24"/>
          <w:szCs w:val="24"/>
        </w:rPr>
        <w:t xml:space="preserve"> serviciilor ce fac obiectul prezentului contract. </w:t>
      </w:r>
    </w:p>
    <w:p w14:paraId="51663BD9" w14:textId="77777777" w:rsidR="00DE1F23" w:rsidRPr="000067B5" w:rsidRDefault="00DE1F23" w:rsidP="00DE1F23">
      <w:pPr>
        <w:autoSpaceDE w:val="0"/>
        <w:autoSpaceDN w:val="0"/>
        <w:adjustRightInd w:val="0"/>
        <w:spacing w:after="0"/>
        <w:jc w:val="both"/>
        <w:rPr>
          <w:rFonts w:ascii="Times New Roman" w:hAnsi="Times New Roman"/>
          <w:sz w:val="24"/>
          <w:szCs w:val="24"/>
        </w:rPr>
      </w:pPr>
    </w:p>
    <w:p w14:paraId="5A12C6ED" w14:textId="77777777" w:rsidR="00DE1F23" w:rsidRPr="00313214"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b/>
          <w:bCs/>
          <w:sz w:val="24"/>
          <w:szCs w:val="24"/>
        </w:rPr>
        <w:t xml:space="preserve">12.MODALITĂŢI DE PLATĂ </w:t>
      </w:r>
    </w:p>
    <w:p w14:paraId="1D665CCC" w14:textId="3036C7F4" w:rsidR="00DE1F23" w:rsidRPr="00F94A8F" w:rsidRDefault="00DE1F23" w:rsidP="00DE1F23">
      <w:pPr>
        <w:autoSpaceDE w:val="0"/>
        <w:autoSpaceDN w:val="0"/>
        <w:adjustRightInd w:val="0"/>
        <w:spacing w:after="0" w:line="240" w:lineRule="auto"/>
        <w:jc w:val="both"/>
        <w:rPr>
          <w:rFonts w:ascii="Times New Roman" w:hAnsi="Times New Roman"/>
          <w:sz w:val="24"/>
          <w:szCs w:val="24"/>
        </w:rPr>
      </w:pPr>
      <w:r w:rsidRPr="00F94A8F">
        <w:rPr>
          <w:rFonts w:ascii="Times New Roman" w:hAnsi="Times New Roman"/>
          <w:b/>
          <w:bCs/>
          <w:sz w:val="24"/>
          <w:szCs w:val="24"/>
        </w:rPr>
        <w:t xml:space="preserve">12.1 </w:t>
      </w:r>
      <w:r w:rsidRPr="00F94A8F">
        <w:rPr>
          <w:rFonts w:ascii="Times New Roman" w:hAnsi="Times New Roman"/>
          <w:sz w:val="24"/>
          <w:szCs w:val="24"/>
        </w:rPr>
        <w:t>Facturarea serviciilor efectuate se va face</w:t>
      </w:r>
      <w:r w:rsidR="008F1612">
        <w:rPr>
          <w:rFonts w:ascii="Times New Roman" w:hAnsi="Times New Roman"/>
          <w:sz w:val="24"/>
          <w:szCs w:val="24"/>
        </w:rPr>
        <w:t>, de regulă,</w:t>
      </w:r>
      <w:r w:rsidRPr="00F94A8F">
        <w:rPr>
          <w:rFonts w:ascii="Times New Roman" w:hAnsi="Times New Roman"/>
          <w:sz w:val="24"/>
          <w:szCs w:val="24"/>
        </w:rPr>
        <w:t xml:space="preserve"> lunar</w:t>
      </w:r>
      <w:r w:rsidR="00072370">
        <w:rPr>
          <w:rFonts w:ascii="Times New Roman" w:hAnsi="Times New Roman"/>
          <w:sz w:val="24"/>
          <w:szCs w:val="24"/>
        </w:rPr>
        <w:t>,</w:t>
      </w:r>
      <w:r w:rsidR="008F1612">
        <w:rPr>
          <w:rFonts w:ascii="Times New Roman" w:hAnsi="Times New Roman"/>
          <w:sz w:val="24"/>
          <w:szCs w:val="24"/>
        </w:rPr>
        <w:t xml:space="preserve"> </w:t>
      </w:r>
      <w:r w:rsidRPr="00F94A8F">
        <w:rPr>
          <w:rFonts w:ascii="Times New Roman" w:hAnsi="Times New Roman"/>
          <w:sz w:val="24"/>
          <w:szCs w:val="24"/>
        </w:rPr>
        <w:t xml:space="preserve"> în baza proceselor verbale de recepție în termen de 5 zile de la finele lunii pentru care s-a făcut </w:t>
      </w:r>
      <w:r w:rsidR="008F1612">
        <w:rPr>
          <w:rFonts w:ascii="Times New Roman" w:hAnsi="Times New Roman"/>
          <w:sz w:val="24"/>
          <w:szCs w:val="24"/>
        </w:rPr>
        <w:t>prestarea serviciilor.</w:t>
      </w:r>
    </w:p>
    <w:p w14:paraId="7B02CAC2" w14:textId="1FAFFF0D" w:rsidR="00DE1F23" w:rsidRPr="00D83AC4" w:rsidRDefault="00DE1F23" w:rsidP="00DE1F23">
      <w:pPr>
        <w:autoSpaceDE w:val="0"/>
        <w:autoSpaceDN w:val="0"/>
        <w:adjustRightInd w:val="0"/>
        <w:spacing w:after="0" w:line="240" w:lineRule="auto"/>
        <w:jc w:val="both"/>
        <w:rPr>
          <w:rFonts w:ascii="Times New Roman" w:hAnsi="Times New Roman"/>
          <w:sz w:val="24"/>
          <w:szCs w:val="24"/>
        </w:rPr>
      </w:pPr>
      <w:r w:rsidRPr="00F94A8F">
        <w:rPr>
          <w:rFonts w:ascii="Times New Roman" w:hAnsi="Times New Roman"/>
          <w:b/>
          <w:bCs/>
          <w:sz w:val="24"/>
          <w:szCs w:val="24"/>
        </w:rPr>
        <w:t xml:space="preserve">12.2 </w:t>
      </w:r>
      <w:r w:rsidRPr="00F94A8F">
        <w:rPr>
          <w:rFonts w:ascii="Times New Roman" w:hAnsi="Times New Roman"/>
          <w:sz w:val="24"/>
          <w:szCs w:val="24"/>
        </w:rPr>
        <w:t>Plățile se vor efectua</w:t>
      </w:r>
      <w:r>
        <w:rPr>
          <w:rFonts w:ascii="Times New Roman" w:hAnsi="Times New Roman"/>
          <w:sz w:val="24"/>
          <w:szCs w:val="24"/>
        </w:rPr>
        <w:t xml:space="preserve">, </w:t>
      </w:r>
      <w:r w:rsidRPr="00F94A8F">
        <w:rPr>
          <w:rFonts w:ascii="Times New Roman" w:hAnsi="Times New Roman"/>
          <w:sz w:val="24"/>
          <w:szCs w:val="24"/>
        </w:rPr>
        <w:t xml:space="preserve">în termen de </w:t>
      </w:r>
      <w:r>
        <w:rPr>
          <w:rFonts w:ascii="Times New Roman" w:hAnsi="Times New Roman"/>
          <w:sz w:val="24"/>
          <w:szCs w:val="24"/>
        </w:rPr>
        <w:t>5</w:t>
      </w:r>
      <w:r w:rsidRPr="00F94A8F">
        <w:rPr>
          <w:rFonts w:ascii="Times New Roman" w:hAnsi="Times New Roman"/>
          <w:sz w:val="24"/>
          <w:szCs w:val="24"/>
        </w:rPr>
        <w:t xml:space="preserve"> zile</w:t>
      </w:r>
      <w:r>
        <w:rPr>
          <w:rFonts w:ascii="Times New Roman" w:hAnsi="Times New Roman"/>
          <w:sz w:val="24"/>
          <w:szCs w:val="24"/>
        </w:rPr>
        <w:t xml:space="preserve"> lucrătoare</w:t>
      </w:r>
      <w:r w:rsidRPr="00F94A8F">
        <w:rPr>
          <w:rFonts w:ascii="Times New Roman" w:hAnsi="Times New Roman"/>
          <w:sz w:val="24"/>
          <w:szCs w:val="24"/>
        </w:rPr>
        <w:t xml:space="preserve"> de la data </w:t>
      </w:r>
      <w:r>
        <w:rPr>
          <w:rFonts w:ascii="Times New Roman" w:hAnsi="Times New Roman"/>
          <w:sz w:val="24"/>
          <w:szCs w:val="24"/>
        </w:rPr>
        <w:t xml:space="preserve">încasării sumelor  de la AM POCU, </w:t>
      </w:r>
      <w:r w:rsidRPr="00F94A8F">
        <w:rPr>
          <w:rFonts w:ascii="Times New Roman" w:hAnsi="Times New Roman"/>
          <w:sz w:val="24"/>
          <w:szCs w:val="24"/>
        </w:rPr>
        <w:t xml:space="preserve"> </w:t>
      </w:r>
      <w:r>
        <w:rPr>
          <w:rFonts w:ascii="Times New Roman" w:hAnsi="Times New Roman"/>
          <w:sz w:val="24"/>
          <w:szCs w:val="24"/>
        </w:rPr>
        <w:t xml:space="preserve">în conformitate cu mecanismul cererilor de plată, </w:t>
      </w:r>
      <w:r w:rsidRPr="00F94A8F">
        <w:rPr>
          <w:rFonts w:ascii="Times New Roman" w:hAnsi="Times New Roman"/>
          <w:sz w:val="24"/>
          <w:szCs w:val="24"/>
        </w:rPr>
        <w:t xml:space="preserve">prevăzut la </w:t>
      </w:r>
      <w:r w:rsidRPr="00F94A8F">
        <w:rPr>
          <w:rFonts w:ascii="Times New Roman" w:hAnsi="Times New Roman"/>
          <w:i/>
          <w:iCs/>
          <w:sz w:val="24"/>
          <w:szCs w:val="24"/>
        </w:rPr>
        <w:t>Capitolul V Rambursarea cheltuielilor eligibile/Mecanismul decontării cererilor</w:t>
      </w:r>
      <w:r w:rsidRPr="00B01C74">
        <w:rPr>
          <w:rFonts w:ascii="Times New Roman" w:hAnsi="Times New Roman"/>
          <w:i/>
          <w:iCs/>
          <w:sz w:val="24"/>
          <w:szCs w:val="24"/>
        </w:rPr>
        <w:t xml:space="preserve"> de plata</w:t>
      </w:r>
      <w:r w:rsidRPr="00B01C74">
        <w:rPr>
          <w:rFonts w:ascii="Times New Roman" w:hAnsi="Times New Roman"/>
          <w:sz w:val="24"/>
          <w:szCs w:val="24"/>
        </w:rPr>
        <w:t xml:space="preserve"> din OUG nr. 40/2015, </w:t>
      </w:r>
      <w:r w:rsidRPr="00B01C74">
        <w:rPr>
          <w:rFonts w:ascii="Times New Roman" w:hAnsi="Times New Roman"/>
          <w:i/>
          <w:iCs/>
          <w:sz w:val="24"/>
          <w:szCs w:val="24"/>
        </w:rPr>
        <w:t>privind gestionarea financiara a fondurilor europene  pentru perioada de programare 2014-2020</w:t>
      </w:r>
      <w:r>
        <w:rPr>
          <w:rFonts w:ascii="Times New Roman" w:hAnsi="Times New Roman"/>
          <w:i/>
          <w:iCs/>
          <w:sz w:val="24"/>
          <w:szCs w:val="24"/>
        </w:rPr>
        <w:t xml:space="preserve"> și </w:t>
      </w:r>
      <w:r w:rsidRPr="00D83AC4">
        <w:rPr>
          <w:rFonts w:ascii="Times New Roman" w:hAnsi="Times New Roman"/>
          <w:sz w:val="24"/>
          <w:szCs w:val="24"/>
        </w:rPr>
        <w:t>a normelor de aplicare</w:t>
      </w:r>
      <w:r>
        <w:rPr>
          <w:rFonts w:ascii="Times New Roman" w:hAnsi="Times New Roman"/>
          <w:sz w:val="24"/>
          <w:szCs w:val="24"/>
        </w:rPr>
        <w:t xml:space="preserve"> a OUG nr. 40/2015,</w:t>
      </w:r>
      <w:r w:rsidRPr="00D83AC4">
        <w:rPr>
          <w:rFonts w:ascii="Times New Roman" w:hAnsi="Times New Roman"/>
          <w:sz w:val="24"/>
          <w:szCs w:val="24"/>
        </w:rPr>
        <w:t xml:space="preserve"> aprobate prin HG nr. 93/2016, cu modificările și completările ulterioare.</w:t>
      </w:r>
    </w:p>
    <w:p w14:paraId="35296DB6" w14:textId="77777777" w:rsidR="00DE1F23" w:rsidRPr="00EF3AD2" w:rsidRDefault="00DE1F23" w:rsidP="00DE1F2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EF3AD2">
        <w:rPr>
          <w:rFonts w:ascii="Times New Roman" w:hAnsi="Times New Roman"/>
          <w:b/>
          <w:sz w:val="24"/>
          <w:szCs w:val="24"/>
        </w:rPr>
        <w:t>12.3</w:t>
      </w:r>
      <w:r w:rsidRPr="00EF3AD2">
        <w:rPr>
          <w:rFonts w:ascii="Times New Roman" w:hAnsi="Times New Roman"/>
          <w:sz w:val="24"/>
          <w:szCs w:val="24"/>
        </w:rPr>
        <w:t xml:space="preserve">  Plata </w:t>
      </w:r>
      <w:proofErr w:type="spellStart"/>
      <w:r w:rsidRPr="00EF3AD2">
        <w:rPr>
          <w:rFonts w:ascii="Times New Roman" w:hAnsi="Times New Roman"/>
          <w:sz w:val="24"/>
          <w:szCs w:val="24"/>
        </w:rPr>
        <w:t>oricarei</w:t>
      </w:r>
      <w:proofErr w:type="spellEnd"/>
      <w:r w:rsidRPr="00EF3AD2">
        <w:rPr>
          <w:rFonts w:ascii="Times New Roman" w:hAnsi="Times New Roman"/>
          <w:sz w:val="24"/>
          <w:szCs w:val="24"/>
        </w:rPr>
        <w:t xml:space="preserve"> facturi emise si comunicate de </w:t>
      </w:r>
      <w:proofErr w:type="spellStart"/>
      <w:r w:rsidRPr="00EF3AD2">
        <w:rPr>
          <w:rFonts w:ascii="Times New Roman" w:hAnsi="Times New Roman"/>
          <w:sz w:val="24"/>
          <w:szCs w:val="24"/>
        </w:rPr>
        <w:t>catre</w:t>
      </w:r>
      <w:proofErr w:type="spellEnd"/>
      <w:r w:rsidRPr="00EF3AD2">
        <w:rPr>
          <w:rFonts w:ascii="Times New Roman" w:hAnsi="Times New Roman"/>
          <w:sz w:val="24"/>
          <w:szCs w:val="24"/>
        </w:rPr>
        <w:t xml:space="preserve"> prestator pentru serviciile prestate in temeiul prezentului contract va fi efectuata de </w:t>
      </w:r>
      <w:proofErr w:type="spellStart"/>
      <w:r w:rsidRPr="00EF3AD2">
        <w:rPr>
          <w:rFonts w:ascii="Times New Roman" w:hAnsi="Times New Roman"/>
          <w:sz w:val="24"/>
          <w:szCs w:val="24"/>
        </w:rPr>
        <w:t>catre</w:t>
      </w:r>
      <w:proofErr w:type="spellEnd"/>
      <w:r w:rsidRPr="00EF3AD2">
        <w:rPr>
          <w:rFonts w:ascii="Times New Roman" w:hAnsi="Times New Roman"/>
          <w:sz w:val="24"/>
          <w:szCs w:val="24"/>
        </w:rPr>
        <w:t xml:space="preserve"> achizitor sub </w:t>
      </w:r>
      <w:proofErr w:type="spellStart"/>
      <w:r w:rsidRPr="00EF3AD2">
        <w:rPr>
          <w:rFonts w:ascii="Times New Roman" w:hAnsi="Times New Roman"/>
          <w:sz w:val="24"/>
          <w:szCs w:val="24"/>
        </w:rPr>
        <w:t>conditia</w:t>
      </w:r>
      <w:proofErr w:type="spellEnd"/>
      <w:r w:rsidRPr="00EF3AD2">
        <w:rPr>
          <w:rFonts w:ascii="Times New Roman" w:hAnsi="Times New Roman"/>
          <w:sz w:val="24"/>
          <w:szCs w:val="24"/>
        </w:rPr>
        <w:t xml:space="preserve"> si in </w:t>
      </w:r>
      <w:proofErr w:type="spellStart"/>
      <w:r w:rsidRPr="00EF3AD2">
        <w:rPr>
          <w:rFonts w:ascii="Times New Roman" w:hAnsi="Times New Roman"/>
          <w:sz w:val="24"/>
          <w:szCs w:val="24"/>
        </w:rPr>
        <w:t>masura</w:t>
      </w:r>
      <w:proofErr w:type="spellEnd"/>
      <w:r w:rsidRPr="00EF3AD2">
        <w:rPr>
          <w:rFonts w:ascii="Times New Roman" w:hAnsi="Times New Roman"/>
          <w:sz w:val="24"/>
          <w:szCs w:val="24"/>
        </w:rPr>
        <w:t xml:space="preserve"> </w:t>
      </w:r>
      <w:proofErr w:type="spellStart"/>
      <w:r w:rsidRPr="00EF3AD2">
        <w:rPr>
          <w:rFonts w:ascii="Times New Roman" w:hAnsi="Times New Roman"/>
          <w:sz w:val="24"/>
          <w:szCs w:val="24"/>
        </w:rPr>
        <w:t>incasarii</w:t>
      </w:r>
      <w:proofErr w:type="spellEnd"/>
      <w:r w:rsidRPr="00EF3AD2">
        <w:rPr>
          <w:rFonts w:ascii="Times New Roman" w:hAnsi="Times New Roman"/>
          <w:sz w:val="24"/>
          <w:szCs w:val="24"/>
        </w:rPr>
        <w:t xml:space="preserve"> efective de </w:t>
      </w:r>
      <w:proofErr w:type="spellStart"/>
      <w:r w:rsidRPr="00EF3AD2">
        <w:rPr>
          <w:rFonts w:ascii="Times New Roman" w:hAnsi="Times New Roman"/>
          <w:sz w:val="24"/>
          <w:szCs w:val="24"/>
        </w:rPr>
        <w:t>catre</w:t>
      </w:r>
      <w:proofErr w:type="spellEnd"/>
      <w:r w:rsidRPr="00EF3AD2">
        <w:rPr>
          <w:rFonts w:ascii="Times New Roman" w:hAnsi="Times New Roman"/>
          <w:sz w:val="24"/>
          <w:szCs w:val="24"/>
        </w:rPr>
        <w:t xml:space="preserve"> achizitor de la autoritatea de management a proiectului a sumelor </w:t>
      </w:r>
      <w:proofErr w:type="spellStart"/>
      <w:r w:rsidRPr="00EF3AD2">
        <w:rPr>
          <w:rFonts w:ascii="Times New Roman" w:hAnsi="Times New Roman"/>
          <w:sz w:val="24"/>
          <w:szCs w:val="24"/>
        </w:rPr>
        <w:t>corespunzatoare</w:t>
      </w:r>
      <w:proofErr w:type="spellEnd"/>
      <w:r w:rsidRPr="00EF3AD2">
        <w:rPr>
          <w:rFonts w:ascii="Times New Roman" w:hAnsi="Times New Roman"/>
          <w:sz w:val="24"/>
          <w:szCs w:val="24"/>
        </w:rPr>
        <w:t xml:space="preserve"> si destinate </w:t>
      </w:r>
      <w:proofErr w:type="spellStart"/>
      <w:r w:rsidRPr="00EF3AD2">
        <w:rPr>
          <w:rFonts w:ascii="Times New Roman" w:hAnsi="Times New Roman"/>
          <w:sz w:val="24"/>
          <w:szCs w:val="24"/>
        </w:rPr>
        <w:t>platii</w:t>
      </w:r>
      <w:proofErr w:type="spellEnd"/>
      <w:r w:rsidRPr="00EF3AD2">
        <w:rPr>
          <w:rFonts w:ascii="Times New Roman" w:hAnsi="Times New Roman"/>
          <w:sz w:val="24"/>
          <w:szCs w:val="24"/>
        </w:rPr>
        <w:t xml:space="preserve"> facturilor in cauza</w:t>
      </w:r>
      <w:r>
        <w:rPr>
          <w:rFonts w:ascii="Times New Roman" w:hAnsi="Times New Roman"/>
          <w:sz w:val="24"/>
          <w:szCs w:val="24"/>
        </w:rPr>
        <w:t>.</w:t>
      </w:r>
    </w:p>
    <w:p w14:paraId="1162B510" w14:textId="77777777" w:rsidR="00DE1F23" w:rsidRDefault="00DE1F23" w:rsidP="00DE1F23">
      <w:pPr>
        <w:autoSpaceDE w:val="0"/>
        <w:autoSpaceDN w:val="0"/>
        <w:adjustRightInd w:val="0"/>
        <w:spacing w:after="0" w:line="240" w:lineRule="auto"/>
        <w:jc w:val="both"/>
        <w:rPr>
          <w:rFonts w:ascii="Times New Roman" w:hAnsi="Times New Roman"/>
          <w:sz w:val="24"/>
          <w:szCs w:val="24"/>
        </w:rPr>
      </w:pPr>
      <w:r w:rsidRPr="00313214">
        <w:rPr>
          <w:rFonts w:ascii="Times New Roman" w:hAnsi="Times New Roman"/>
          <w:b/>
          <w:bCs/>
          <w:sz w:val="24"/>
          <w:szCs w:val="24"/>
        </w:rPr>
        <w:t>12.</w:t>
      </w:r>
      <w:r>
        <w:rPr>
          <w:rFonts w:ascii="Times New Roman" w:hAnsi="Times New Roman"/>
          <w:b/>
          <w:bCs/>
          <w:sz w:val="24"/>
          <w:szCs w:val="24"/>
        </w:rPr>
        <w:t>4</w:t>
      </w:r>
      <w:r w:rsidRPr="00313214">
        <w:rPr>
          <w:rFonts w:ascii="Times New Roman" w:hAnsi="Times New Roman"/>
          <w:b/>
          <w:bCs/>
          <w:sz w:val="24"/>
          <w:szCs w:val="24"/>
        </w:rPr>
        <w:t xml:space="preserve"> </w:t>
      </w:r>
      <w:r w:rsidRPr="00313214">
        <w:rPr>
          <w:rFonts w:ascii="Times New Roman" w:hAnsi="Times New Roman"/>
          <w:sz w:val="24"/>
          <w:szCs w:val="24"/>
        </w:rPr>
        <w:t>Plata se va face în contul</w:t>
      </w:r>
      <w:r>
        <w:rPr>
          <w:rFonts w:ascii="Times New Roman" w:hAnsi="Times New Roman"/>
          <w:sz w:val="24"/>
          <w:szCs w:val="24"/>
        </w:rPr>
        <w:t xml:space="preserve"> deschis la Trezoreria Statului</w:t>
      </w:r>
      <w:r w:rsidRPr="00313214">
        <w:rPr>
          <w:rFonts w:ascii="Times New Roman" w:hAnsi="Times New Roman"/>
          <w:sz w:val="24"/>
          <w:szCs w:val="24"/>
        </w:rPr>
        <w:t xml:space="preserve"> indicat de către Prestator. </w:t>
      </w:r>
    </w:p>
    <w:p w14:paraId="12C8E767" w14:textId="77777777" w:rsidR="00DE1F23" w:rsidRPr="00313214" w:rsidRDefault="00DE1F23" w:rsidP="00DE1F23">
      <w:pPr>
        <w:autoSpaceDE w:val="0"/>
        <w:autoSpaceDN w:val="0"/>
        <w:adjustRightInd w:val="0"/>
        <w:spacing w:after="0"/>
        <w:jc w:val="both"/>
        <w:rPr>
          <w:rFonts w:ascii="Times New Roman" w:hAnsi="Times New Roman"/>
          <w:sz w:val="24"/>
          <w:szCs w:val="24"/>
        </w:rPr>
      </w:pPr>
    </w:p>
    <w:p w14:paraId="406223EC" w14:textId="77777777" w:rsidR="00DE1F23" w:rsidRPr="00313214"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b/>
          <w:bCs/>
          <w:sz w:val="24"/>
          <w:szCs w:val="24"/>
        </w:rPr>
        <w:t xml:space="preserve">13. RECEPŢIE </w:t>
      </w:r>
    </w:p>
    <w:p w14:paraId="1008F5D8" w14:textId="75254C4C" w:rsidR="00DE1F23" w:rsidRPr="00DC056C"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b/>
          <w:bCs/>
          <w:sz w:val="24"/>
          <w:szCs w:val="24"/>
        </w:rPr>
        <w:t>13.</w:t>
      </w:r>
      <w:r w:rsidRPr="00DC056C">
        <w:rPr>
          <w:rFonts w:ascii="Times New Roman" w:hAnsi="Times New Roman"/>
          <w:b/>
          <w:bCs/>
          <w:sz w:val="24"/>
          <w:szCs w:val="24"/>
        </w:rPr>
        <w:t xml:space="preserve">1 </w:t>
      </w:r>
      <w:proofErr w:type="spellStart"/>
      <w:r w:rsidRPr="00DC056C">
        <w:rPr>
          <w:rFonts w:ascii="Times New Roman" w:hAnsi="Times New Roman"/>
          <w:sz w:val="24"/>
          <w:szCs w:val="24"/>
        </w:rPr>
        <w:t>Recepţia</w:t>
      </w:r>
      <w:proofErr w:type="spellEnd"/>
      <w:r w:rsidRPr="00DC056C">
        <w:rPr>
          <w:rFonts w:ascii="Times New Roman" w:hAnsi="Times New Roman"/>
          <w:sz w:val="24"/>
          <w:szCs w:val="24"/>
        </w:rPr>
        <w:t xml:space="preserve"> serviciilor prestate</w:t>
      </w:r>
      <w:r w:rsidR="00072370">
        <w:rPr>
          <w:rFonts w:ascii="Times New Roman" w:hAnsi="Times New Roman"/>
          <w:sz w:val="24"/>
          <w:szCs w:val="24"/>
        </w:rPr>
        <w:t>, în perioada de referință,</w:t>
      </w:r>
      <w:r w:rsidRPr="00DC056C">
        <w:rPr>
          <w:rFonts w:ascii="Times New Roman" w:hAnsi="Times New Roman"/>
          <w:sz w:val="24"/>
          <w:szCs w:val="24"/>
        </w:rPr>
        <w:t xml:space="preserve"> se va face </w:t>
      </w:r>
      <w:r w:rsidR="00072370">
        <w:rPr>
          <w:rFonts w:ascii="Times New Roman" w:hAnsi="Times New Roman"/>
          <w:sz w:val="24"/>
          <w:szCs w:val="24"/>
        </w:rPr>
        <w:t xml:space="preserve">pe baza datelor înscrise în foile de observație pentru fiecare persoană din grupul țintă și pe baza prezenței la </w:t>
      </w:r>
      <w:proofErr w:type="spellStart"/>
      <w:r w:rsidR="00072370">
        <w:rPr>
          <w:rFonts w:ascii="Times New Roman" w:hAnsi="Times New Roman"/>
          <w:sz w:val="24"/>
          <w:szCs w:val="24"/>
        </w:rPr>
        <w:t>seminariile</w:t>
      </w:r>
      <w:proofErr w:type="spellEnd"/>
      <w:r w:rsidR="00072370">
        <w:rPr>
          <w:rFonts w:ascii="Times New Roman" w:hAnsi="Times New Roman"/>
          <w:sz w:val="24"/>
          <w:szCs w:val="24"/>
        </w:rPr>
        <w:t xml:space="preserve"> organizate pe grupe de beneficiari (adulți și copii), conform cerințelor</w:t>
      </w:r>
      <w:r w:rsidRPr="00DC056C">
        <w:rPr>
          <w:rFonts w:ascii="Times New Roman" w:hAnsi="Times New Roman"/>
          <w:sz w:val="24"/>
          <w:szCs w:val="24"/>
        </w:rPr>
        <w:t xml:space="preserve"> caietului de sarcini</w:t>
      </w:r>
      <w:r w:rsidR="00072370">
        <w:rPr>
          <w:rFonts w:ascii="Times New Roman" w:hAnsi="Times New Roman"/>
          <w:sz w:val="24"/>
          <w:szCs w:val="24"/>
        </w:rPr>
        <w:t>.</w:t>
      </w:r>
    </w:p>
    <w:p w14:paraId="67D02023" w14:textId="77777777" w:rsidR="00DE1F23" w:rsidRPr="00313214" w:rsidRDefault="00DE1F23" w:rsidP="00DE1F23">
      <w:pPr>
        <w:autoSpaceDE w:val="0"/>
        <w:autoSpaceDN w:val="0"/>
        <w:adjustRightInd w:val="0"/>
        <w:spacing w:after="0"/>
        <w:jc w:val="both"/>
        <w:rPr>
          <w:rFonts w:ascii="Times New Roman" w:hAnsi="Times New Roman"/>
          <w:sz w:val="24"/>
          <w:szCs w:val="24"/>
        </w:rPr>
      </w:pPr>
    </w:p>
    <w:p w14:paraId="366DD481" w14:textId="77777777" w:rsidR="00DE1F23" w:rsidRDefault="00DE1F23" w:rsidP="00DE1F23">
      <w:pPr>
        <w:autoSpaceDE w:val="0"/>
        <w:autoSpaceDN w:val="0"/>
        <w:adjustRightInd w:val="0"/>
        <w:spacing w:after="0"/>
        <w:jc w:val="both"/>
        <w:rPr>
          <w:rFonts w:ascii="Times New Roman" w:hAnsi="Times New Roman"/>
          <w:b/>
          <w:bCs/>
          <w:sz w:val="24"/>
          <w:szCs w:val="24"/>
        </w:rPr>
      </w:pPr>
      <w:r w:rsidRPr="00313214">
        <w:rPr>
          <w:rFonts w:ascii="Times New Roman" w:hAnsi="Times New Roman"/>
          <w:b/>
          <w:bCs/>
          <w:sz w:val="24"/>
          <w:szCs w:val="24"/>
        </w:rPr>
        <w:t xml:space="preserve">14. PENALITĂŢI DE ÎNTÂRZIERE </w:t>
      </w:r>
    </w:p>
    <w:p w14:paraId="2E7E2105" w14:textId="77777777" w:rsidR="00DE1F23" w:rsidRPr="00601BC3" w:rsidRDefault="00DE1F23" w:rsidP="00DE1F23">
      <w:pPr>
        <w:widowControl w:val="0"/>
        <w:shd w:val="clear" w:color="auto" w:fill="FFFFFF"/>
        <w:tabs>
          <w:tab w:val="left" w:pos="475"/>
        </w:tabs>
        <w:autoSpaceDE w:val="0"/>
        <w:autoSpaceDN w:val="0"/>
        <w:adjustRightInd w:val="0"/>
        <w:spacing w:after="0" w:line="240" w:lineRule="auto"/>
        <w:ind w:right="5"/>
        <w:jc w:val="both"/>
        <w:rPr>
          <w:rFonts w:ascii="Times New Roman" w:hAnsi="Times New Roman"/>
          <w:strike/>
          <w:color w:val="000000"/>
          <w:spacing w:val="-2"/>
          <w:sz w:val="24"/>
          <w:szCs w:val="24"/>
        </w:rPr>
      </w:pPr>
      <w:r w:rsidRPr="00BC216B">
        <w:rPr>
          <w:rFonts w:ascii="Times New Roman" w:hAnsi="Times New Roman"/>
          <w:b/>
          <w:sz w:val="24"/>
          <w:szCs w:val="24"/>
        </w:rPr>
        <w:t>14.1</w:t>
      </w:r>
      <w:r w:rsidRPr="00601BC3">
        <w:rPr>
          <w:rFonts w:ascii="Times New Roman" w:hAnsi="Times New Roman"/>
          <w:bCs/>
          <w:sz w:val="24"/>
          <w:szCs w:val="24"/>
        </w:rPr>
        <w:t>.</w:t>
      </w:r>
      <w:r w:rsidRPr="00601BC3">
        <w:rPr>
          <w:rFonts w:ascii="Times New Roman" w:hAnsi="Times New Roman"/>
          <w:sz w:val="24"/>
          <w:szCs w:val="24"/>
        </w:rPr>
        <w:t xml:space="preserve"> - </w:t>
      </w:r>
      <w:r w:rsidRPr="00601BC3">
        <w:rPr>
          <w:rFonts w:ascii="Times New Roman" w:hAnsi="Times New Roman"/>
          <w:kern w:val="3"/>
          <w:sz w:val="24"/>
          <w:szCs w:val="24"/>
          <w:lang w:eastAsia="en-GB"/>
        </w:rPr>
        <w:t xml:space="preserve">În cazul în care, </w:t>
      </w:r>
      <w:r>
        <w:rPr>
          <w:rFonts w:ascii="Times New Roman" w:hAnsi="Times New Roman"/>
          <w:kern w:val="3"/>
          <w:sz w:val="24"/>
          <w:szCs w:val="24"/>
          <w:lang w:eastAsia="en-GB"/>
        </w:rPr>
        <w:t>prestatorul</w:t>
      </w:r>
      <w:r w:rsidRPr="00601BC3">
        <w:rPr>
          <w:rFonts w:ascii="Times New Roman" w:hAnsi="Times New Roman"/>
          <w:kern w:val="3"/>
          <w:sz w:val="24"/>
          <w:szCs w:val="24"/>
          <w:lang w:eastAsia="en-GB"/>
        </w:rPr>
        <w:t xml:space="preserve"> nu </w:t>
      </w:r>
      <w:proofErr w:type="spellStart"/>
      <w:r w:rsidRPr="00601BC3">
        <w:rPr>
          <w:rFonts w:ascii="Times New Roman" w:hAnsi="Times New Roman"/>
          <w:kern w:val="3"/>
          <w:sz w:val="24"/>
          <w:szCs w:val="24"/>
          <w:lang w:eastAsia="en-GB"/>
        </w:rPr>
        <w:t>îşi</w:t>
      </w:r>
      <w:proofErr w:type="spellEnd"/>
      <w:r w:rsidRPr="00601BC3">
        <w:rPr>
          <w:rFonts w:ascii="Times New Roman" w:hAnsi="Times New Roman"/>
          <w:kern w:val="3"/>
          <w:sz w:val="24"/>
          <w:szCs w:val="24"/>
          <w:lang w:eastAsia="en-GB"/>
        </w:rPr>
        <w:t xml:space="preserve"> </w:t>
      </w:r>
      <w:proofErr w:type="spellStart"/>
      <w:r w:rsidRPr="00601BC3">
        <w:rPr>
          <w:rFonts w:ascii="Times New Roman" w:hAnsi="Times New Roman"/>
          <w:kern w:val="3"/>
          <w:sz w:val="24"/>
          <w:szCs w:val="24"/>
          <w:lang w:eastAsia="en-GB"/>
        </w:rPr>
        <w:t>îndeplineşte</w:t>
      </w:r>
      <w:proofErr w:type="spellEnd"/>
      <w:r w:rsidRPr="00601BC3">
        <w:rPr>
          <w:rFonts w:ascii="Times New Roman" w:hAnsi="Times New Roman"/>
          <w:kern w:val="3"/>
          <w:sz w:val="24"/>
          <w:szCs w:val="24"/>
          <w:lang w:eastAsia="en-GB"/>
        </w:rPr>
        <w:t xml:space="preserve"> obligaţiile asumate prin contract, sau le îndeplinește necorespunzător, atunci achizitorul are dreptul de a percepe dobânda legală penalizatoare </w:t>
      </w:r>
      <w:r>
        <w:rPr>
          <w:rFonts w:ascii="Times New Roman" w:hAnsi="Times New Roman"/>
          <w:kern w:val="3"/>
          <w:sz w:val="24"/>
          <w:szCs w:val="24"/>
          <w:lang w:eastAsia="en-GB"/>
        </w:rPr>
        <w:t xml:space="preserve">de 0,1%/zi </w:t>
      </w:r>
      <w:r w:rsidRPr="00D654D0">
        <w:rPr>
          <w:rFonts w:ascii="Times New Roman" w:hAnsi="Times New Roman"/>
          <w:kern w:val="3"/>
          <w:sz w:val="24"/>
          <w:szCs w:val="24"/>
          <w:lang w:eastAsia="en-GB"/>
        </w:rPr>
        <w:t>(</w:t>
      </w:r>
      <w:r w:rsidRPr="00D654D0">
        <w:rPr>
          <w:rFonts w:ascii="Times New Roman" w:hAnsi="Times New Roman"/>
          <w:sz w:val="24"/>
          <w:szCs w:val="24"/>
        </w:rPr>
        <w:t xml:space="preserve">dar nu mai </w:t>
      </w:r>
      <w:proofErr w:type="spellStart"/>
      <w:r w:rsidRPr="00D654D0">
        <w:rPr>
          <w:rFonts w:ascii="Times New Roman" w:hAnsi="Times New Roman"/>
          <w:sz w:val="24"/>
          <w:szCs w:val="24"/>
        </w:rPr>
        <w:t>puţin</w:t>
      </w:r>
      <w:proofErr w:type="spellEnd"/>
      <w:r w:rsidRPr="00D654D0">
        <w:rPr>
          <w:rFonts w:ascii="Times New Roman" w:hAnsi="Times New Roman"/>
          <w:sz w:val="24"/>
          <w:szCs w:val="24"/>
        </w:rPr>
        <w:t xml:space="preserve"> de</w:t>
      </w:r>
      <w:r>
        <w:rPr>
          <w:rFonts w:ascii="Times New Roman" w:hAnsi="Times New Roman"/>
          <w:sz w:val="24"/>
          <w:szCs w:val="24"/>
        </w:rPr>
        <w:t xml:space="preserve">cât </w:t>
      </w:r>
      <w:r w:rsidRPr="00D654D0">
        <w:rPr>
          <w:rFonts w:ascii="Times New Roman" w:hAnsi="Times New Roman"/>
          <w:sz w:val="24"/>
          <w:szCs w:val="24"/>
        </w:rPr>
        <w:t>cuantumul stabilit</w:t>
      </w:r>
      <w:r w:rsidRPr="00D654D0">
        <w:rPr>
          <w:rFonts w:ascii="Times New Roman" w:hAnsi="Times New Roman"/>
          <w:kern w:val="3"/>
          <w:sz w:val="24"/>
          <w:szCs w:val="24"/>
          <w:lang w:eastAsia="en-GB"/>
        </w:rPr>
        <w:t xml:space="preserve"> la art. 3</w:t>
      </w:r>
      <w:r w:rsidRPr="00601BC3">
        <w:rPr>
          <w:rFonts w:ascii="Times New Roman" w:hAnsi="Times New Roman"/>
          <w:kern w:val="3"/>
          <w:sz w:val="24"/>
          <w:szCs w:val="24"/>
          <w:lang w:eastAsia="en-GB"/>
        </w:rPr>
        <w:t xml:space="preserve"> alin. </w:t>
      </w:r>
      <w:r w:rsidRPr="00601BC3">
        <w:rPr>
          <w:rFonts w:ascii="Times New Roman" w:hAnsi="Times New Roman"/>
          <w:bCs/>
          <w:sz w:val="24"/>
          <w:szCs w:val="24"/>
        </w:rPr>
        <w:t>2</w:t>
      </w:r>
      <w:r w:rsidRPr="00601BC3">
        <w:rPr>
          <w:rFonts w:ascii="Times New Roman" w:hAnsi="Times New Roman"/>
          <w:bCs/>
          <w:sz w:val="24"/>
          <w:szCs w:val="24"/>
          <w:vertAlign w:val="superscript"/>
        </w:rPr>
        <w:t>1</w:t>
      </w:r>
      <w:r w:rsidRPr="00601BC3">
        <w:rPr>
          <w:rFonts w:ascii="Times New Roman" w:hAnsi="Times New Roman"/>
          <w:bCs/>
          <w:sz w:val="24"/>
          <w:szCs w:val="24"/>
        </w:rPr>
        <w:t xml:space="preserve"> din OG nr.13/2011 </w:t>
      </w:r>
      <w:r w:rsidRPr="00601BC3">
        <w:rPr>
          <w:rFonts w:ascii="Times New Roman" w:hAnsi="Times New Roman"/>
          <w:kern w:val="3"/>
          <w:sz w:val="24"/>
          <w:szCs w:val="24"/>
          <w:lang w:eastAsia="en-GB"/>
        </w:rPr>
        <w:t>privind dobânda legală remuneratorie și penalizatoare pentru obligații bănești, precum și pentru reglementarea unor măsuri financiar-fiscale în domeniul bancar, cu modificările și completările ulterioare</w:t>
      </w:r>
      <w:r>
        <w:rPr>
          <w:rFonts w:ascii="Times New Roman" w:hAnsi="Times New Roman"/>
          <w:kern w:val="3"/>
          <w:sz w:val="24"/>
          <w:szCs w:val="24"/>
          <w:lang w:eastAsia="en-GB"/>
        </w:rPr>
        <w:t>)</w:t>
      </w:r>
      <w:r w:rsidRPr="00601BC3">
        <w:rPr>
          <w:rFonts w:ascii="Times New Roman" w:hAnsi="Times New Roman"/>
          <w:kern w:val="3"/>
          <w:sz w:val="24"/>
          <w:szCs w:val="24"/>
          <w:lang w:eastAsia="en-GB"/>
        </w:rPr>
        <w:t>. Dobânda se aplică la valoarea</w:t>
      </w:r>
      <w:r w:rsidRPr="00601BC3">
        <w:rPr>
          <w:rFonts w:ascii="Times New Roman" w:hAnsi="Times New Roman"/>
          <w:color w:val="FF0000"/>
          <w:kern w:val="3"/>
          <w:sz w:val="24"/>
          <w:szCs w:val="24"/>
          <w:lang w:eastAsia="en-GB"/>
        </w:rPr>
        <w:t xml:space="preserve"> </w:t>
      </w:r>
      <w:r w:rsidRPr="00601BC3">
        <w:rPr>
          <w:rFonts w:ascii="Times New Roman" w:hAnsi="Times New Roman"/>
          <w:color w:val="000000"/>
          <w:kern w:val="3"/>
          <w:sz w:val="24"/>
          <w:szCs w:val="24"/>
          <w:lang w:eastAsia="en-GB"/>
        </w:rPr>
        <w:t xml:space="preserve">contractului rămasă de executat/executată necorespunzător/executată cu </w:t>
      </w:r>
      <w:r>
        <w:rPr>
          <w:rFonts w:ascii="Times New Roman" w:hAnsi="Times New Roman"/>
          <w:color w:val="000000"/>
          <w:kern w:val="3"/>
          <w:sz w:val="24"/>
          <w:szCs w:val="24"/>
          <w:lang w:eastAsia="en-GB"/>
        </w:rPr>
        <w:t>î</w:t>
      </w:r>
      <w:r w:rsidRPr="00601BC3">
        <w:rPr>
          <w:rFonts w:ascii="Times New Roman" w:hAnsi="Times New Roman"/>
          <w:color w:val="000000"/>
          <w:kern w:val="3"/>
          <w:sz w:val="24"/>
          <w:szCs w:val="24"/>
          <w:lang w:eastAsia="en-GB"/>
        </w:rPr>
        <w:t>ntârziere</w:t>
      </w:r>
      <w:r w:rsidRPr="00601BC3">
        <w:rPr>
          <w:rFonts w:ascii="Times New Roman" w:hAnsi="Times New Roman"/>
          <w:kern w:val="3"/>
          <w:sz w:val="24"/>
          <w:szCs w:val="24"/>
          <w:lang w:eastAsia="en-GB"/>
        </w:rPr>
        <w:t xml:space="preserve">, pentru fiecare zi de întârziere, dar nu mai mult decât valoarea contractului. Această penalitate se aplică  pentru  obligaţiile din contract altele decât cele  pentru care sunt nominalizate punctual </w:t>
      </w:r>
      <w:proofErr w:type="spellStart"/>
      <w:r w:rsidRPr="00601BC3">
        <w:rPr>
          <w:rFonts w:ascii="Times New Roman" w:hAnsi="Times New Roman"/>
          <w:kern w:val="3"/>
          <w:sz w:val="24"/>
          <w:szCs w:val="24"/>
          <w:lang w:eastAsia="en-GB"/>
        </w:rPr>
        <w:t>penalităţi</w:t>
      </w:r>
      <w:proofErr w:type="spellEnd"/>
      <w:r w:rsidRPr="00601BC3">
        <w:rPr>
          <w:rFonts w:ascii="Times New Roman" w:hAnsi="Times New Roman"/>
          <w:kern w:val="3"/>
          <w:sz w:val="24"/>
          <w:szCs w:val="24"/>
          <w:lang w:eastAsia="en-GB"/>
        </w:rPr>
        <w:t xml:space="preserve">. </w:t>
      </w:r>
    </w:p>
    <w:p w14:paraId="37C59396" w14:textId="2DEA3649" w:rsidR="00DE1F23" w:rsidRPr="00601BC3" w:rsidRDefault="00DE1F23" w:rsidP="00DE1F23">
      <w:pPr>
        <w:autoSpaceDE w:val="0"/>
        <w:autoSpaceDN w:val="0"/>
        <w:adjustRightInd w:val="0"/>
        <w:spacing w:after="0" w:line="240" w:lineRule="auto"/>
        <w:ind w:right="-28"/>
        <w:jc w:val="both"/>
        <w:rPr>
          <w:rFonts w:ascii="Times New Roman" w:eastAsia="Times New Roman" w:hAnsi="Times New Roman"/>
          <w:sz w:val="24"/>
          <w:szCs w:val="24"/>
        </w:rPr>
      </w:pPr>
      <w:r w:rsidRPr="00BC216B">
        <w:rPr>
          <w:rFonts w:ascii="Times New Roman" w:hAnsi="Times New Roman"/>
          <w:b/>
          <w:color w:val="000000"/>
          <w:sz w:val="24"/>
          <w:szCs w:val="24"/>
        </w:rPr>
        <w:t>14.2</w:t>
      </w:r>
      <w:r w:rsidRPr="00601BC3">
        <w:rPr>
          <w:rFonts w:ascii="Times New Roman" w:hAnsi="Times New Roman"/>
          <w:sz w:val="24"/>
          <w:szCs w:val="24"/>
        </w:rPr>
        <w:t xml:space="preserve"> In cazul in care </w:t>
      </w:r>
      <w:r w:rsidRPr="00601BC3">
        <w:rPr>
          <w:rFonts w:ascii="Times New Roman" w:hAnsi="Times New Roman"/>
          <w:kern w:val="3"/>
          <w:sz w:val="24"/>
          <w:szCs w:val="24"/>
          <w:lang w:eastAsia="en-GB"/>
        </w:rPr>
        <w:t xml:space="preserve">achizitorul, din vina sa exclusiva, </w:t>
      </w:r>
      <w:r w:rsidRPr="00601BC3">
        <w:rPr>
          <w:rFonts w:ascii="Times New Roman" w:hAnsi="Times New Roman"/>
          <w:sz w:val="24"/>
          <w:szCs w:val="24"/>
        </w:rPr>
        <w:t xml:space="preserve"> nu onoreaz</w:t>
      </w:r>
      <w:r>
        <w:rPr>
          <w:rFonts w:ascii="Times New Roman" w:hAnsi="Times New Roman"/>
          <w:sz w:val="24"/>
          <w:szCs w:val="24"/>
        </w:rPr>
        <w:t>ă</w:t>
      </w:r>
      <w:r w:rsidRPr="00601BC3">
        <w:rPr>
          <w:rFonts w:ascii="Times New Roman" w:hAnsi="Times New Roman"/>
          <w:sz w:val="24"/>
          <w:szCs w:val="24"/>
        </w:rPr>
        <w:t xml:space="preserve"> facturile in </w:t>
      </w:r>
      <w:r>
        <w:rPr>
          <w:rFonts w:ascii="Times New Roman" w:hAnsi="Times New Roman"/>
          <w:sz w:val="24"/>
          <w:szCs w:val="24"/>
        </w:rPr>
        <w:t>termenul prevăzut la art. 12.2</w:t>
      </w:r>
      <w:r w:rsidRPr="00601BC3">
        <w:rPr>
          <w:rFonts w:ascii="Times New Roman" w:hAnsi="Times New Roman"/>
          <w:sz w:val="24"/>
          <w:szCs w:val="24"/>
        </w:rPr>
        <w:t xml:space="preserve"> </w:t>
      </w:r>
      <w:r>
        <w:rPr>
          <w:rFonts w:ascii="Times New Roman" w:hAnsi="Times New Roman"/>
          <w:sz w:val="24"/>
          <w:szCs w:val="24"/>
        </w:rPr>
        <w:t>prestatorul</w:t>
      </w:r>
      <w:r w:rsidRPr="00601BC3">
        <w:rPr>
          <w:rFonts w:ascii="Times New Roman" w:hAnsi="Times New Roman"/>
          <w:sz w:val="24"/>
          <w:szCs w:val="24"/>
        </w:rPr>
        <w:t xml:space="preserve"> are dreptul de a solicita plata dobânzii legale penalizatoare</w:t>
      </w:r>
      <w:r>
        <w:rPr>
          <w:rFonts w:ascii="Times New Roman" w:hAnsi="Times New Roman"/>
          <w:sz w:val="24"/>
          <w:szCs w:val="24"/>
        </w:rPr>
        <w:t xml:space="preserve">, de 0,1%/zi </w:t>
      </w:r>
      <w:r w:rsidRPr="00D654D0">
        <w:rPr>
          <w:rFonts w:ascii="Times New Roman" w:hAnsi="Times New Roman"/>
          <w:kern w:val="3"/>
          <w:sz w:val="24"/>
          <w:szCs w:val="24"/>
          <w:lang w:eastAsia="en-GB"/>
        </w:rPr>
        <w:t>(</w:t>
      </w:r>
      <w:r w:rsidRPr="00D654D0">
        <w:rPr>
          <w:rFonts w:ascii="Times New Roman" w:hAnsi="Times New Roman"/>
          <w:sz w:val="24"/>
          <w:szCs w:val="24"/>
        </w:rPr>
        <w:t xml:space="preserve">dar nu mai </w:t>
      </w:r>
      <w:proofErr w:type="spellStart"/>
      <w:r w:rsidRPr="00D654D0">
        <w:rPr>
          <w:rFonts w:ascii="Times New Roman" w:hAnsi="Times New Roman"/>
          <w:sz w:val="24"/>
          <w:szCs w:val="24"/>
        </w:rPr>
        <w:t>puţin</w:t>
      </w:r>
      <w:proofErr w:type="spellEnd"/>
      <w:r w:rsidRPr="00D654D0">
        <w:rPr>
          <w:rFonts w:ascii="Times New Roman" w:hAnsi="Times New Roman"/>
          <w:sz w:val="24"/>
          <w:szCs w:val="24"/>
        </w:rPr>
        <w:t xml:space="preserve"> de</w:t>
      </w:r>
      <w:r>
        <w:rPr>
          <w:rFonts w:ascii="Times New Roman" w:hAnsi="Times New Roman"/>
          <w:sz w:val="24"/>
          <w:szCs w:val="24"/>
        </w:rPr>
        <w:t xml:space="preserve">cât </w:t>
      </w:r>
      <w:r w:rsidRPr="00D654D0">
        <w:rPr>
          <w:rFonts w:ascii="Times New Roman" w:hAnsi="Times New Roman"/>
          <w:sz w:val="24"/>
          <w:szCs w:val="24"/>
        </w:rPr>
        <w:t>cuantumul stabilit</w:t>
      </w:r>
      <w:r w:rsidRPr="00D654D0">
        <w:rPr>
          <w:rFonts w:ascii="Times New Roman" w:hAnsi="Times New Roman"/>
          <w:kern w:val="3"/>
          <w:sz w:val="24"/>
          <w:szCs w:val="24"/>
          <w:lang w:eastAsia="en-GB"/>
        </w:rPr>
        <w:t xml:space="preserve"> la art. 3</w:t>
      </w:r>
      <w:r w:rsidRPr="00601BC3">
        <w:rPr>
          <w:rFonts w:ascii="Times New Roman" w:hAnsi="Times New Roman"/>
          <w:kern w:val="3"/>
          <w:sz w:val="24"/>
          <w:szCs w:val="24"/>
          <w:lang w:eastAsia="en-GB"/>
        </w:rPr>
        <w:t xml:space="preserve"> alin. </w:t>
      </w:r>
      <w:r w:rsidRPr="00601BC3">
        <w:rPr>
          <w:rFonts w:ascii="Times New Roman" w:hAnsi="Times New Roman"/>
          <w:bCs/>
          <w:sz w:val="24"/>
          <w:szCs w:val="24"/>
        </w:rPr>
        <w:t>2</w:t>
      </w:r>
      <w:r w:rsidRPr="00601BC3">
        <w:rPr>
          <w:rFonts w:ascii="Times New Roman" w:hAnsi="Times New Roman"/>
          <w:bCs/>
          <w:sz w:val="24"/>
          <w:szCs w:val="24"/>
          <w:vertAlign w:val="superscript"/>
        </w:rPr>
        <w:t>1</w:t>
      </w:r>
      <w:r w:rsidRPr="00601BC3">
        <w:rPr>
          <w:rFonts w:ascii="Times New Roman" w:hAnsi="Times New Roman"/>
          <w:bCs/>
          <w:sz w:val="24"/>
          <w:szCs w:val="24"/>
        </w:rPr>
        <w:t xml:space="preserve"> din OG nr.13/2011 </w:t>
      </w:r>
      <w:r w:rsidRPr="00601BC3">
        <w:rPr>
          <w:rFonts w:ascii="Times New Roman" w:hAnsi="Times New Roman"/>
          <w:kern w:val="3"/>
          <w:sz w:val="24"/>
          <w:szCs w:val="24"/>
          <w:lang w:eastAsia="en-GB"/>
        </w:rPr>
        <w:t>privind dobânda legală remuneratorie și penalizatoare pentru obligații bănești, precum și pentru reglementarea unor măsuri financiar-fiscale în domeniul bancar, cu modificările și completările ulterioare</w:t>
      </w:r>
      <w:r>
        <w:rPr>
          <w:rFonts w:ascii="Times New Roman" w:hAnsi="Times New Roman"/>
          <w:kern w:val="3"/>
          <w:sz w:val="24"/>
          <w:szCs w:val="24"/>
          <w:lang w:eastAsia="en-GB"/>
        </w:rPr>
        <w:t>),</w:t>
      </w:r>
      <w:r>
        <w:rPr>
          <w:rFonts w:ascii="Times New Roman" w:hAnsi="Times New Roman"/>
          <w:sz w:val="24"/>
          <w:szCs w:val="24"/>
        </w:rPr>
        <w:t xml:space="preserve"> </w:t>
      </w:r>
      <w:r w:rsidRPr="00601BC3">
        <w:rPr>
          <w:rFonts w:ascii="Times New Roman" w:hAnsi="Times New Roman"/>
          <w:sz w:val="24"/>
          <w:szCs w:val="24"/>
        </w:rPr>
        <w:t xml:space="preserve"> aplicată la valoarea plății neefectuate, pentru fiecare zi de întârziere de la expirarea </w:t>
      </w:r>
      <w:r>
        <w:rPr>
          <w:rFonts w:ascii="Times New Roman" w:hAnsi="Times New Roman"/>
          <w:sz w:val="24"/>
          <w:szCs w:val="24"/>
        </w:rPr>
        <w:t xml:space="preserve">termenului, </w:t>
      </w:r>
      <w:r w:rsidRPr="00601BC3">
        <w:rPr>
          <w:rFonts w:ascii="Times New Roman" w:hAnsi="Times New Roman"/>
          <w:sz w:val="24"/>
          <w:szCs w:val="24"/>
        </w:rPr>
        <w:t>în conformitate cu prevederile art. 4 din Legea 72/2013 privind măsurile  pentru combaterea întârzierii în executarea obligațiilor de plată a unor sume de bani rezultând din contracte încheiate între profesioni</w:t>
      </w:r>
      <w:r>
        <w:rPr>
          <w:rFonts w:ascii="Times New Roman" w:hAnsi="Times New Roman"/>
          <w:sz w:val="24"/>
          <w:szCs w:val="24"/>
        </w:rPr>
        <w:t>ș</w:t>
      </w:r>
      <w:r w:rsidRPr="00601BC3">
        <w:rPr>
          <w:rFonts w:ascii="Times New Roman" w:hAnsi="Times New Roman"/>
          <w:sz w:val="24"/>
          <w:szCs w:val="24"/>
        </w:rPr>
        <w:t>ti și între aceștia și autorități contractante, dar nu mai mult dec</w:t>
      </w:r>
      <w:r>
        <w:rPr>
          <w:rFonts w:ascii="Times New Roman" w:hAnsi="Times New Roman"/>
          <w:sz w:val="24"/>
          <w:szCs w:val="24"/>
        </w:rPr>
        <w:t>â</w:t>
      </w:r>
      <w:r w:rsidRPr="00601BC3">
        <w:rPr>
          <w:rFonts w:ascii="Times New Roman" w:hAnsi="Times New Roman"/>
          <w:sz w:val="24"/>
          <w:szCs w:val="24"/>
        </w:rPr>
        <w:t>t valoarea contractului.</w:t>
      </w:r>
    </w:p>
    <w:p w14:paraId="31BBA202" w14:textId="77777777" w:rsidR="00DE1F23" w:rsidRPr="00601BC3" w:rsidRDefault="00DE1F23" w:rsidP="00DE1F23">
      <w:pPr>
        <w:spacing w:after="0" w:line="240" w:lineRule="auto"/>
        <w:jc w:val="both"/>
        <w:rPr>
          <w:rFonts w:ascii="Times New Roman" w:hAnsi="Times New Roman"/>
          <w:sz w:val="24"/>
          <w:szCs w:val="24"/>
        </w:rPr>
      </w:pPr>
      <w:r w:rsidRPr="00BC216B">
        <w:rPr>
          <w:rFonts w:ascii="Times New Roman" w:hAnsi="Times New Roman"/>
          <w:b/>
          <w:sz w:val="24"/>
          <w:szCs w:val="24"/>
        </w:rPr>
        <w:t>14.3</w:t>
      </w:r>
      <w:r w:rsidRPr="00601BC3">
        <w:rPr>
          <w:rFonts w:ascii="Times New Roman" w:hAnsi="Times New Roman"/>
          <w:sz w:val="24"/>
          <w:szCs w:val="24"/>
        </w:rPr>
        <w:t xml:space="preserve"> -</w:t>
      </w:r>
      <w:r w:rsidRPr="00601BC3">
        <w:rPr>
          <w:rFonts w:ascii="Times New Roman" w:hAnsi="Times New Roman"/>
          <w:b/>
          <w:sz w:val="24"/>
          <w:szCs w:val="24"/>
        </w:rPr>
        <w:t xml:space="preserve"> </w:t>
      </w:r>
      <w:r w:rsidRPr="00601BC3">
        <w:rPr>
          <w:rFonts w:ascii="Times New Roman" w:hAnsi="Times New Roman"/>
          <w:sz w:val="24"/>
          <w:szCs w:val="24"/>
        </w:rPr>
        <w:t xml:space="preserve">Pentru prejudiciul provocat prin neexecutarea sau executarea necorespunzătoare a </w:t>
      </w:r>
      <w:proofErr w:type="spellStart"/>
      <w:r w:rsidRPr="00601BC3">
        <w:rPr>
          <w:rFonts w:ascii="Times New Roman" w:hAnsi="Times New Roman"/>
          <w:sz w:val="24"/>
          <w:szCs w:val="24"/>
        </w:rPr>
        <w:t>obligaţiilor</w:t>
      </w:r>
      <w:proofErr w:type="spellEnd"/>
      <w:r w:rsidRPr="00601BC3">
        <w:rPr>
          <w:rFonts w:ascii="Times New Roman" w:hAnsi="Times New Roman"/>
          <w:sz w:val="24"/>
          <w:szCs w:val="24"/>
        </w:rPr>
        <w:t xml:space="preserve"> asumate, care </w:t>
      </w:r>
      <w:proofErr w:type="spellStart"/>
      <w:r w:rsidRPr="00601BC3">
        <w:rPr>
          <w:rFonts w:ascii="Times New Roman" w:hAnsi="Times New Roman"/>
          <w:sz w:val="24"/>
          <w:szCs w:val="24"/>
        </w:rPr>
        <w:t>depăşeste</w:t>
      </w:r>
      <w:proofErr w:type="spellEnd"/>
      <w:r w:rsidRPr="00601BC3">
        <w:rPr>
          <w:rFonts w:ascii="Times New Roman" w:hAnsi="Times New Roman"/>
          <w:sz w:val="24"/>
          <w:szCs w:val="24"/>
        </w:rPr>
        <w:t xml:space="preserve"> valoarea </w:t>
      </w:r>
      <w:proofErr w:type="spellStart"/>
      <w:r w:rsidRPr="00601BC3">
        <w:rPr>
          <w:rFonts w:ascii="Times New Roman" w:hAnsi="Times New Roman"/>
          <w:sz w:val="24"/>
          <w:szCs w:val="24"/>
        </w:rPr>
        <w:t>penalităţilor</w:t>
      </w:r>
      <w:proofErr w:type="spellEnd"/>
      <w:r w:rsidRPr="00601BC3">
        <w:rPr>
          <w:rFonts w:ascii="Times New Roman" w:hAnsi="Times New Roman"/>
          <w:sz w:val="24"/>
          <w:szCs w:val="24"/>
        </w:rPr>
        <w:t xml:space="preserve"> ce pot fi percepute în </w:t>
      </w:r>
      <w:proofErr w:type="spellStart"/>
      <w:r w:rsidRPr="00601BC3">
        <w:rPr>
          <w:rFonts w:ascii="Times New Roman" w:hAnsi="Times New Roman"/>
          <w:sz w:val="24"/>
          <w:szCs w:val="24"/>
        </w:rPr>
        <w:t>condiţiile</w:t>
      </w:r>
      <w:proofErr w:type="spellEnd"/>
      <w:r w:rsidRPr="00601BC3">
        <w:rPr>
          <w:rFonts w:ascii="Times New Roman" w:hAnsi="Times New Roman"/>
          <w:sz w:val="24"/>
          <w:szCs w:val="24"/>
        </w:rPr>
        <w:t xml:space="preserve"> art.</w:t>
      </w:r>
      <w:r>
        <w:rPr>
          <w:rFonts w:ascii="Times New Roman" w:hAnsi="Times New Roman"/>
          <w:sz w:val="24"/>
          <w:szCs w:val="24"/>
        </w:rPr>
        <w:t>14</w:t>
      </w:r>
      <w:r w:rsidRPr="00601BC3">
        <w:rPr>
          <w:rFonts w:ascii="Times New Roman" w:hAnsi="Times New Roman"/>
          <w:sz w:val="24"/>
          <w:szCs w:val="24"/>
        </w:rPr>
        <w:t xml:space="preserve">.1 </w:t>
      </w:r>
      <w:proofErr w:type="spellStart"/>
      <w:r w:rsidRPr="00601BC3">
        <w:rPr>
          <w:rFonts w:ascii="Times New Roman" w:hAnsi="Times New Roman"/>
          <w:sz w:val="24"/>
          <w:szCs w:val="24"/>
        </w:rPr>
        <w:t>şi</w:t>
      </w:r>
      <w:proofErr w:type="spellEnd"/>
      <w:r w:rsidRPr="00601BC3">
        <w:rPr>
          <w:rFonts w:ascii="Times New Roman" w:hAnsi="Times New Roman"/>
          <w:sz w:val="24"/>
          <w:szCs w:val="24"/>
        </w:rPr>
        <w:t xml:space="preserve"> </w:t>
      </w:r>
      <w:r>
        <w:rPr>
          <w:rFonts w:ascii="Times New Roman" w:hAnsi="Times New Roman"/>
          <w:sz w:val="24"/>
          <w:szCs w:val="24"/>
        </w:rPr>
        <w:t>14</w:t>
      </w:r>
      <w:r w:rsidRPr="00601BC3">
        <w:rPr>
          <w:rFonts w:ascii="Times New Roman" w:hAnsi="Times New Roman"/>
          <w:sz w:val="24"/>
          <w:szCs w:val="24"/>
        </w:rPr>
        <w:t xml:space="preserve">.2, în completare, </w:t>
      </w:r>
      <w:proofErr w:type="spellStart"/>
      <w:r w:rsidRPr="00601BC3">
        <w:rPr>
          <w:rFonts w:ascii="Times New Roman" w:hAnsi="Times New Roman"/>
          <w:sz w:val="24"/>
          <w:szCs w:val="24"/>
        </w:rPr>
        <w:t>părţile</w:t>
      </w:r>
      <w:proofErr w:type="spellEnd"/>
      <w:r w:rsidRPr="00601BC3">
        <w:rPr>
          <w:rFonts w:ascii="Times New Roman" w:hAnsi="Times New Roman"/>
          <w:sz w:val="24"/>
          <w:szCs w:val="24"/>
        </w:rPr>
        <w:t xml:space="preserve"> datorează si daune interese suplimentare ce se vor stabili in </w:t>
      </w:r>
      <w:proofErr w:type="spellStart"/>
      <w:r w:rsidRPr="00601BC3">
        <w:rPr>
          <w:rFonts w:ascii="Times New Roman" w:hAnsi="Times New Roman"/>
          <w:sz w:val="24"/>
          <w:szCs w:val="24"/>
        </w:rPr>
        <w:t>instanta</w:t>
      </w:r>
      <w:proofErr w:type="spellEnd"/>
      <w:r w:rsidRPr="00601BC3">
        <w:rPr>
          <w:rFonts w:ascii="Times New Roman" w:hAnsi="Times New Roman"/>
          <w:sz w:val="24"/>
          <w:szCs w:val="24"/>
        </w:rPr>
        <w:t xml:space="preserve">. </w:t>
      </w:r>
    </w:p>
    <w:p w14:paraId="0642E944" w14:textId="77777777" w:rsidR="00DE1F23" w:rsidRPr="00601BC3" w:rsidRDefault="00DE1F23" w:rsidP="00DE1F23">
      <w:pPr>
        <w:pStyle w:val="Default"/>
        <w:jc w:val="both"/>
        <w:rPr>
          <w:noProof/>
          <w:color w:val="auto"/>
          <w:lang w:val="ro-RO"/>
        </w:rPr>
      </w:pPr>
      <w:r w:rsidRPr="00BC216B">
        <w:rPr>
          <w:b/>
          <w:bCs/>
          <w:noProof/>
          <w:color w:val="auto"/>
          <w:lang w:val="ro-RO"/>
        </w:rPr>
        <w:lastRenderedPageBreak/>
        <w:t>14.4</w:t>
      </w:r>
      <w:r w:rsidRPr="00601BC3">
        <w:rPr>
          <w:b/>
          <w:bCs/>
          <w:noProof/>
          <w:color w:val="auto"/>
          <w:lang w:val="ro-RO"/>
        </w:rPr>
        <w:t xml:space="preserve"> </w:t>
      </w:r>
      <w:r w:rsidRPr="00601BC3">
        <w:rPr>
          <w:noProof/>
          <w:color w:val="auto"/>
          <w:lang w:val="ro-RO"/>
        </w:rPr>
        <w:t xml:space="preserve">- Achizitorul îşi rezervă dreptul de a denunţa unilateral contractul, printr-o notificare scrisă adresată </w:t>
      </w:r>
      <w:r>
        <w:rPr>
          <w:noProof/>
          <w:color w:val="auto"/>
          <w:lang w:val="ro-RO"/>
        </w:rPr>
        <w:t>prestatorului</w:t>
      </w:r>
      <w:r w:rsidRPr="00601BC3">
        <w:rPr>
          <w:noProof/>
          <w:color w:val="auto"/>
          <w:lang w:val="ro-RO"/>
        </w:rPr>
        <w:t xml:space="preserve">, fără nici o compensaţie, dacă acesta din urmă dă faliment, cu condiţia ca această denunţare să nu prejudicieze sau să afecteze dreptul la acţiune sau despăgubire pentru </w:t>
      </w:r>
      <w:r>
        <w:rPr>
          <w:noProof/>
          <w:color w:val="auto"/>
          <w:lang w:val="ro-RO"/>
        </w:rPr>
        <w:t>prestator</w:t>
      </w:r>
      <w:r w:rsidRPr="00601BC3">
        <w:rPr>
          <w:noProof/>
          <w:color w:val="auto"/>
          <w:lang w:val="ro-RO"/>
        </w:rPr>
        <w:t xml:space="preserve">. În acest caz, </w:t>
      </w:r>
      <w:r>
        <w:rPr>
          <w:noProof/>
          <w:color w:val="auto"/>
          <w:lang w:val="ro-RO"/>
        </w:rPr>
        <w:t>prestatorul</w:t>
      </w:r>
      <w:r w:rsidRPr="00601BC3">
        <w:rPr>
          <w:noProof/>
          <w:color w:val="auto"/>
          <w:lang w:val="ro-RO"/>
        </w:rPr>
        <w:t xml:space="preserve"> are dreptul de a pretinde numai plata corespunzătoare pentru partea din contract îndeplinită până la data denunţării unilaterale a contractului. </w:t>
      </w:r>
    </w:p>
    <w:p w14:paraId="4FFB9491" w14:textId="77777777" w:rsidR="00DE1F23" w:rsidRPr="00313214" w:rsidRDefault="00DE1F23" w:rsidP="00DE1F23">
      <w:pPr>
        <w:autoSpaceDE w:val="0"/>
        <w:autoSpaceDN w:val="0"/>
        <w:adjustRightInd w:val="0"/>
        <w:spacing w:after="0"/>
        <w:jc w:val="both"/>
        <w:rPr>
          <w:rFonts w:ascii="Times New Roman" w:hAnsi="Times New Roman"/>
          <w:sz w:val="24"/>
          <w:szCs w:val="24"/>
        </w:rPr>
      </w:pPr>
    </w:p>
    <w:p w14:paraId="017F67BB" w14:textId="77777777" w:rsidR="00DE1F23" w:rsidRPr="00313214"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b/>
          <w:bCs/>
          <w:sz w:val="24"/>
          <w:szCs w:val="24"/>
        </w:rPr>
        <w:t xml:space="preserve">15. ACTUALIZAREA PREŢULUI CONTRACTULUI </w:t>
      </w:r>
    </w:p>
    <w:p w14:paraId="0FBB1760" w14:textId="77777777" w:rsidR="00DE1F23"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b/>
          <w:bCs/>
          <w:sz w:val="24"/>
          <w:szCs w:val="24"/>
        </w:rPr>
        <w:t xml:space="preserve">15.1 </w:t>
      </w:r>
      <w:r>
        <w:rPr>
          <w:rFonts w:ascii="Times New Roman" w:hAnsi="Times New Roman"/>
          <w:b/>
          <w:bCs/>
          <w:sz w:val="24"/>
          <w:szCs w:val="24"/>
        </w:rPr>
        <w:t xml:space="preserve">  </w:t>
      </w:r>
      <w:r w:rsidRPr="001C14BB">
        <w:rPr>
          <w:rFonts w:ascii="Times New Roman" w:hAnsi="Times New Roman"/>
          <w:sz w:val="24"/>
          <w:szCs w:val="24"/>
        </w:rPr>
        <w:t>(1)</w:t>
      </w:r>
      <w:r>
        <w:rPr>
          <w:rFonts w:ascii="Times New Roman" w:hAnsi="Times New Roman"/>
          <w:b/>
          <w:bCs/>
          <w:sz w:val="24"/>
          <w:szCs w:val="24"/>
        </w:rPr>
        <w:t xml:space="preserve"> </w:t>
      </w:r>
      <w:r w:rsidRPr="00313214">
        <w:rPr>
          <w:rFonts w:ascii="Times New Roman" w:hAnsi="Times New Roman"/>
          <w:sz w:val="24"/>
          <w:szCs w:val="24"/>
        </w:rPr>
        <w:t xml:space="preserve">Pentru serviciile prestate, plățile datorate de achizitor prestatorului sunt cele declarate în propunerea financiară, anexă la contract. </w:t>
      </w:r>
      <w:proofErr w:type="spellStart"/>
      <w:r w:rsidRPr="00313214">
        <w:rPr>
          <w:rFonts w:ascii="Times New Roman" w:hAnsi="Times New Roman"/>
          <w:sz w:val="24"/>
          <w:szCs w:val="24"/>
        </w:rPr>
        <w:t>Preţurile</w:t>
      </w:r>
      <w:proofErr w:type="spellEnd"/>
      <w:r w:rsidRPr="00313214">
        <w:rPr>
          <w:rFonts w:ascii="Times New Roman" w:hAnsi="Times New Roman"/>
          <w:sz w:val="24"/>
          <w:szCs w:val="24"/>
        </w:rPr>
        <w:t xml:space="preserve"> rămân ferme </w:t>
      </w:r>
      <w:proofErr w:type="spellStart"/>
      <w:r w:rsidRPr="00313214">
        <w:rPr>
          <w:rFonts w:ascii="Times New Roman" w:hAnsi="Times New Roman"/>
          <w:sz w:val="24"/>
          <w:szCs w:val="24"/>
        </w:rPr>
        <w:t>şi</w:t>
      </w:r>
      <w:proofErr w:type="spellEnd"/>
      <w:r w:rsidRPr="00313214">
        <w:rPr>
          <w:rFonts w:ascii="Times New Roman" w:hAnsi="Times New Roman"/>
          <w:sz w:val="24"/>
          <w:szCs w:val="24"/>
        </w:rPr>
        <w:t xml:space="preserve"> nu se modifică pe toată durata prezentului </w:t>
      </w:r>
      <w:r>
        <w:rPr>
          <w:rFonts w:ascii="Times New Roman" w:hAnsi="Times New Roman"/>
          <w:sz w:val="24"/>
          <w:szCs w:val="24"/>
        </w:rPr>
        <w:t>contract</w:t>
      </w:r>
      <w:r w:rsidRPr="00313214">
        <w:rPr>
          <w:rFonts w:ascii="Times New Roman" w:hAnsi="Times New Roman"/>
          <w:sz w:val="24"/>
          <w:szCs w:val="24"/>
        </w:rPr>
        <w:t xml:space="preserve">. </w:t>
      </w:r>
    </w:p>
    <w:p w14:paraId="177C7853" w14:textId="77777777" w:rsidR="00DE1F23" w:rsidRDefault="00DE1F23" w:rsidP="00DE1F23">
      <w:pPr>
        <w:autoSpaceDE w:val="0"/>
        <w:autoSpaceDN w:val="0"/>
        <w:adjustRightInd w:val="0"/>
        <w:spacing w:after="0"/>
        <w:jc w:val="both"/>
        <w:rPr>
          <w:rFonts w:ascii="Times New Roman" w:hAnsi="Times New Roman"/>
          <w:b/>
          <w:bCs/>
          <w:sz w:val="24"/>
          <w:szCs w:val="24"/>
        </w:rPr>
      </w:pPr>
    </w:p>
    <w:p w14:paraId="1D20BAD8" w14:textId="77777777" w:rsidR="00DE1F23" w:rsidRPr="00313214"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b/>
          <w:bCs/>
          <w:sz w:val="24"/>
          <w:szCs w:val="24"/>
        </w:rPr>
        <w:t xml:space="preserve">16. MODIFICAREA CONTRACTULUI </w:t>
      </w:r>
    </w:p>
    <w:p w14:paraId="0BACB286" w14:textId="77777777" w:rsidR="00DE1F23" w:rsidRPr="0081429F" w:rsidRDefault="00DE1F23" w:rsidP="00DE1F23">
      <w:pPr>
        <w:spacing w:after="0" w:line="240" w:lineRule="auto"/>
        <w:jc w:val="both"/>
        <w:rPr>
          <w:rFonts w:ascii="Times New Roman" w:eastAsia="Times New Roman" w:hAnsi="Times New Roman"/>
          <w:color w:val="000000"/>
          <w:sz w:val="24"/>
          <w:szCs w:val="24"/>
          <w:lang w:eastAsia="ro-RO"/>
        </w:rPr>
      </w:pPr>
      <w:r w:rsidRPr="0081429F">
        <w:rPr>
          <w:rFonts w:ascii="Times New Roman" w:hAnsi="Times New Roman"/>
          <w:b/>
          <w:bCs/>
          <w:sz w:val="24"/>
          <w:szCs w:val="24"/>
        </w:rPr>
        <w:t xml:space="preserve">16.1 </w:t>
      </w:r>
      <w:r w:rsidRPr="0081429F">
        <w:rPr>
          <w:rFonts w:ascii="Times New Roman" w:eastAsia="Times New Roman" w:hAnsi="Times New Roman"/>
          <w:color w:val="000000"/>
          <w:sz w:val="24"/>
          <w:szCs w:val="24"/>
          <w:lang w:eastAsia="ro-RO"/>
        </w:rPr>
        <w:t>Pe durata perioadei de valabilitate a contractului, Părțile au dreptul de a convenii modificarea și / sau completarea clauzelor acestuia, fără organizarea unei noi proceduri de atribuire, cu acordul părților, fără a afecta caracterul general al contractului, în limitele dispozițiilor prevăzute de art. 221-222 din Legea nr. 98/2016 coroborate cu prevederile referitoare la modificări contractuale din HG nr. 395/2016 (art. 164), după cum urmează:</w:t>
      </w:r>
    </w:p>
    <w:p w14:paraId="7B49636E" w14:textId="77777777" w:rsidR="00DE1F23" w:rsidRPr="0081429F" w:rsidRDefault="00DE1F23" w:rsidP="00DE1F23">
      <w:pPr>
        <w:spacing w:after="0" w:line="240" w:lineRule="auto"/>
        <w:jc w:val="both"/>
        <w:rPr>
          <w:rFonts w:ascii="Times New Roman" w:eastAsia="Times New Roman" w:hAnsi="Times New Roman"/>
          <w:color w:val="000000"/>
          <w:sz w:val="24"/>
          <w:szCs w:val="24"/>
          <w:lang w:eastAsia="ro-RO"/>
        </w:rPr>
      </w:pPr>
      <w:r w:rsidRPr="0081429F">
        <w:rPr>
          <w:rFonts w:ascii="Times New Roman" w:eastAsia="Times New Roman" w:hAnsi="Times New Roman"/>
          <w:b/>
          <w:bCs/>
          <w:color w:val="000000"/>
          <w:sz w:val="24"/>
          <w:szCs w:val="24"/>
          <w:lang w:eastAsia="ro-RO"/>
        </w:rPr>
        <w:tab/>
      </w:r>
      <w:r w:rsidRPr="0081429F">
        <w:rPr>
          <w:rFonts w:ascii="Times New Roman" w:eastAsia="Times New Roman" w:hAnsi="Times New Roman"/>
          <w:color w:val="000000"/>
          <w:sz w:val="24"/>
          <w:szCs w:val="24"/>
          <w:lang w:eastAsia="ro-RO"/>
        </w:rPr>
        <w:t xml:space="preserve">a) Durata contractului se poate prelungi cu acordul părților, în funcție de data de începere a </w:t>
      </w:r>
      <w:r>
        <w:rPr>
          <w:rFonts w:ascii="Times New Roman" w:eastAsia="Times New Roman" w:hAnsi="Times New Roman"/>
          <w:color w:val="000000"/>
          <w:sz w:val="24"/>
          <w:szCs w:val="24"/>
          <w:lang w:eastAsia="ro-RO"/>
        </w:rPr>
        <w:t>prestării serviciilor</w:t>
      </w:r>
      <w:r w:rsidRPr="0081429F">
        <w:rPr>
          <w:rFonts w:ascii="Times New Roman" w:eastAsia="Times New Roman" w:hAnsi="Times New Roman"/>
          <w:color w:val="000000"/>
          <w:sz w:val="24"/>
          <w:szCs w:val="24"/>
          <w:lang w:eastAsia="ro-RO"/>
        </w:rPr>
        <w:t xml:space="preserve">  și / sau a duratei de implementare a proiectului;</w:t>
      </w:r>
    </w:p>
    <w:p w14:paraId="2A926ECE" w14:textId="5D666392" w:rsidR="00DE1F23" w:rsidRPr="0081429F" w:rsidRDefault="00DE1F23" w:rsidP="005F0EBB">
      <w:pPr>
        <w:spacing w:after="0" w:line="240" w:lineRule="auto"/>
        <w:ind w:firstLine="720"/>
        <w:jc w:val="both"/>
        <w:rPr>
          <w:rFonts w:ascii="Times New Roman" w:eastAsia="Times New Roman" w:hAnsi="Times New Roman"/>
          <w:color w:val="000000"/>
          <w:sz w:val="24"/>
          <w:szCs w:val="24"/>
          <w:lang w:eastAsia="ro-RO"/>
        </w:rPr>
      </w:pPr>
      <w:r w:rsidRPr="0081429F">
        <w:rPr>
          <w:rFonts w:ascii="Times New Roman" w:eastAsia="Times New Roman" w:hAnsi="Times New Roman"/>
          <w:color w:val="000000"/>
          <w:sz w:val="24"/>
          <w:szCs w:val="24"/>
          <w:lang w:eastAsia="ro-RO"/>
        </w:rPr>
        <w:t xml:space="preserve">b) </w:t>
      </w:r>
      <w:proofErr w:type="spellStart"/>
      <w:r w:rsidRPr="0081429F">
        <w:rPr>
          <w:rFonts w:ascii="Times New Roman" w:eastAsia="Times New Roman" w:hAnsi="Times New Roman"/>
          <w:color w:val="000000"/>
          <w:sz w:val="24"/>
          <w:szCs w:val="24"/>
          <w:lang w:eastAsia="ro-RO"/>
        </w:rPr>
        <w:t>Inlocuirea</w:t>
      </w:r>
      <w:proofErr w:type="spellEnd"/>
      <w:r w:rsidRPr="0081429F">
        <w:rPr>
          <w:rFonts w:ascii="Times New Roman" w:eastAsia="Times New Roman" w:hAnsi="Times New Roman"/>
          <w:color w:val="000000"/>
          <w:sz w:val="24"/>
          <w:szCs w:val="24"/>
          <w:lang w:eastAsia="ro-RO"/>
        </w:rPr>
        <w:t xml:space="preserve"> </w:t>
      </w:r>
      <w:r w:rsidR="00F45E31">
        <w:rPr>
          <w:rFonts w:ascii="Times New Roman" w:eastAsia="Times New Roman" w:hAnsi="Times New Roman"/>
          <w:color w:val="000000"/>
          <w:sz w:val="24"/>
          <w:szCs w:val="24"/>
          <w:lang w:eastAsia="ro-RO"/>
        </w:rPr>
        <w:t>personalului medical autorizat</w:t>
      </w:r>
      <w:r w:rsidRPr="0081429F">
        <w:rPr>
          <w:rFonts w:ascii="Times New Roman" w:eastAsia="Times New Roman" w:hAnsi="Times New Roman"/>
          <w:color w:val="000000"/>
          <w:sz w:val="24"/>
          <w:szCs w:val="24"/>
          <w:lang w:eastAsia="ro-RO"/>
        </w:rPr>
        <w:t xml:space="preserve"> nominaliza</w:t>
      </w:r>
      <w:r>
        <w:rPr>
          <w:rFonts w:ascii="Times New Roman" w:eastAsia="Times New Roman" w:hAnsi="Times New Roman"/>
          <w:color w:val="000000"/>
          <w:sz w:val="24"/>
          <w:szCs w:val="24"/>
          <w:lang w:eastAsia="ro-RO"/>
        </w:rPr>
        <w:t>t</w:t>
      </w:r>
      <w:r w:rsidRPr="0081429F">
        <w:rPr>
          <w:rFonts w:ascii="Times New Roman" w:eastAsia="Times New Roman" w:hAnsi="Times New Roman"/>
          <w:color w:val="000000"/>
          <w:sz w:val="24"/>
          <w:szCs w:val="24"/>
          <w:lang w:eastAsia="ro-RO"/>
        </w:rPr>
        <w:t xml:space="preserve"> pentru îndeplinirea contractului. Înlocuirea se poate face cu alt </w:t>
      </w:r>
      <w:r>
        <w:rPr>
          <w:rFonts w:ascii="Times New Roman" w:eastAsia="Times New Roman" w:hAnsi="Times New Roman"/>
          <w:color w:val="000000"/>
          <w:sz w:val="24"/>
          <w:szCs w:val="24"/>
          <w:lang w:eastAsia="ro-RO"/>
        </w:rPr>
        <w:t>personal</w:t>
      </w:r>
      <w:r w:rsidRPr="0081429F">
        <w:rPr>
          <w:rFonts w:ascii="Times New Roman" w:eastAsia="Times New Roman" w:hAnsi="Times New Roman"/>
          <w:color w:val="000000"/>
          <w:sz w:val="24"/>
          <w:szCs w:val="24"/>
          <w:lang w:eastAsia="ro-RO"/>
        </w:rPr>
        <w:t xml:space="preserve"> atestat  care este </w:t>
      </w:r>
      <w:r>
        <w:rPr>
          <w:rFonts w:ascii="Times New Roman" w:eastAsia="Times New Roman" w:hAnsi="Times New Roman"/>
          <w:color w:val="000000"/>
          <w:sz w:val="24"/>
          <w:szCs w:val="24"/>
          <w:lang w:eastAsia="ro-RO"/>
        </w:rPr>
        <w:t>calificat</w:t>
      </w:r>
      <w:r w:rsidRPr="0081429F">
        <w:rPr>
          <w:rFonts w:ascii="Times New Roman" w:eastAsia="Times New Roman" w:hAnsi="Times New Roman"/>
          <w:color w:val="000000"/>
          <w:sz w:val="24"/>
          <w:szCs w:val="24"/>
          <w:lang w:eastAsia="ro-RO"/>
        </w:rPr>
        <w:t>, are expertiza și experiența minimă necesară pentru realizarea sarcinilor celui pe care îl înlocuiește, conform contractului.</w:t>
      </w:r>
    </w:p>
    <w:p w14:paraId="4EB19679" w14:textId="77777777" w:rsidR="00DE1F23" w:rsidRPr="0081429F" w:rsidRDefault="00DE1F23" w:rsidP="00DE1F23">
      <w:pPr>
        <w:spacing w:after="0" w:line="240" w:lineRule="auto"/>
        <w:ind w:firstLine="720"/>
        <w:jc w:val="both"/>
        <w:rPr>
          <w:rFonts w:ascii="Times New Roman" w:eastAsia="Times New Roman" w:hAnsi="Times New Roman"/>
          <w:color w:val="000000"/>
          <w:sz w:val="24"/>
          <w:szCs w:val="24"/>
          <w:lang w:eastAsia="ro-RO"/>
        </w:rPr>
      </w:pPr>
      <w:r w:rsidRPr="0081429F">
        <w:rPr>
          <w:rFonts w:ascii="Times New Roman" w:eastAsia="Times New Roman" w:hAnsi="Times New Roman"/>
          <w:color w:val="000000"/>
          <w:sz w:val="24"/>
          <w:szCs w:val="24"/>
          <w:lang w:eastAsia="ro-RO"/>
        </w:rPr>
        <w:t>c) Orice modificare a datelor de contact, a reprezentanților autorizați ai Părților, persoanelor de contact, conturilor bancare și a băncilor prin care se efectuează plățile.</w:t>
      </w:r>
    </w:p>
    <w:p w14:paraId="0DE67E4C" w14:textId="77777777" w:rsidR="00DE1F23" w:rsidRDefault="00DE1F23" w:rsidP="00DE1F23">
      <w:pPr>
        <w:spacing w:after="0" w:line="240" w:lineRule="auto"/>
        <w:jc w:val="both"/>
        <w:rPr>
          <w:rFonts w:ascii="Times New Roman" w:eastAsia="Times New Roman" w:hAnsi="Times New Roman"/>
          <w:color w:val="000000"/>
          <w:sz w:val="24"/>
          <w:szCs w:val="24"/>
          <w:lang w:eastAsia="ro-RO"/>
        </w:rPr>
      </w:pPr>
      <w:r w:rsidRPr="0081429F">
        <w:rPr>
          <w:rFonts w:ascii="Times New Roman" w:eastAsia="Times New Roman" w:hAnsi="Times New Roman"/>
          <w:color w:val="000000"/>
          <w:sz w:val="24"/>
          <w:szCs w:val="24"/>
          <w:lang w:eastAsia="ro-RO"/>
        </w:rPr>
        <w:tab/>
        <w:t>d) Modificări în baza art. 164 alin. (4) din HG nr. 395/2016.</w:t>
      </w:r>
    </w:p>
    <w:p w14:paraId="63DBC8C0" w14:textId="77777777" w:rsidR="00DE1F23" w:rsidRPr="00313214" w:rsidRDefault="00DE1F23" w:rsidP="00DE1F23">
      <w:pPr>
        <w:autoSpaceDE w:val="0"/>
        <w:autoSpaceDN w:val="0"/>
        <w:adjustRightInd w:val="0"/>
        <w:spacing w:after="0"/>
        <w:jc w:val="both"/>
        <w:rPr>
          <w:rFonts w:ascii="Times New Roman" w:hAnsi="Times New Roman"/>
          <w:sz w:val="24"/>
          <w:szCs w:val="24"/>
        </w:rPr>
      </w:pPr>
    </w:p>
    <w:p w14:paraId="01B14C63" w14:textId="77777777" w:rsidR="00DE1F23" w:rsidRPr="00313214"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b/>
          <w:bCs/>
          <w:sz w:val="24"/>
          <w:szCs w:val="24"/>
        </w:rPr>
        <w:t xml:space="preserve">17. ÎNCETAREA CONTRACTULUI: </w:t>
      </w:r>
    </w:p>
    <w:p w14:paraId="09CC3541" w14:textId="77777777" w:rsidR="00DE1F23" w:rsidRPr="00313214"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b/>
          <w:bCs/>
          <w:sz w:val="24"/>
          <w:szCs w:val="24"/>
        </w:rPr>
        <w:t xml:space="preserve">17.1 </w:t>
      </w:r>
      <w:r w:rsidRPr="00313214">
        <w:rPr>
          <w:rFonts w:ascii="Times New Roman" w:hAnsi="Times New Roman"/>
          <w:sz w:val="24"/>
          <w:szCs w:val="24"/>
        </w:rPr>
        <w:t xml:space="preserve">Prezentul contract încetează în următoarele situații: </w:t>
      </w:r>
    </w:p>
    <w:p w14:paraId="7A23B66F" w14:textId="77777777" w:rsidR="00DE1F23" w:rsidRPr="00313214"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sz w:val="24"/>
          <w:szCs w:val="24"/>
        </w:rPr>
        <w:t xml:space="preserve">a) prin executarea de către ambele părți a tuturor obligațiilor ce le revin conform prezentului contract și legislației aplicabile; </w:t>
      </w:r>
    </w:p>
    <w:p w14:paraId="471ABD85" w14:textId="77777777" w:rsidR="00DE1F23" w:rsidRPr="00313214"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sz w:val="24"/>
          <w:szCs w:val="24"/>
        </w:rPr>
        <w:t xml:space="preserve">b) prin acordul părților consemnat în scris; </w:t>
      </w:r>
    </w:p>
    <w:p w14:paraId="67E575F3" w14:textId="77777777" w:rsidR="00DE1F23" w:rsidRPr="00313214"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sz w:val="24"/>
          <w:szCs w:val="24"/>
        </w:rPr>
        <w:t xml:space="preserve">c) prin reziliere/rezoluțiune, în cazul în care una din părți nu își execută sau execută necorespunzător obligațiile contractuale. </w:t>
      </w:r>
    </w:p>
    <w:p w14:paraId="68EAD4ED" w14:textId="77777777" w:rsidR="00DE1F23" w:rsidRPr="00643EBE"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sz w:val="24"/>
          <w:szCs w:val="24"/>
        </w:rPr>
        <w:t xml:space="preserve">d) prin </w:t>
      </w:r>
      <w:proofErr w:type="spellStart"/>
      <w:r w:rsidRPr="00313214">
        <w:rPr>
          <w:rFonts w:ascii="Times New Roman" w:hAnsi="Times New Roman"/>
          <w:sz w:val="24"/>
          <w:szCs w:val="24"/>
        </w:rPr>
        <w:t>denuntare</w:t>
      </w:r>
      <w:proofErr w:type="spellEnd"/>
      <w:r w:rsidRPr="00313214">
        <w:rPr>
          <w:rFonts w:ascii="Times New Roman" w:hAnsi="Times New Roman"/>
          <w:sz w:val="24"/>
          <w:szCs w:val="24"/>
        </w:rPr>
        <w:t xml:space="preserve"> unilaterala, conform </w:t>
      </w:r>
      <w:proofErr w:type="spellStart"/>
      <w:r w:rsidRPr="00313214">
        <w:rPr>
          <w:rFonts w:ascii="Times New Roman" w:hAnsi="Times New Roman"/>
          <w:sz w:val="24"/>
          <w:szCs w:val="24"/>
        </w:rPr>
        <w:t>dispozitiilor</w:t>
      </w:r>
      <w:proofErr w:type="spellEnd"/>
      <w:r w:rsidRPr="00313214">
        <w:rPr>
          <w:rFonts w:ascii="Times New Roman" w:hAnsi="Times New Roman"/>
          <w:sz w:val="24"/>
          <w:szCs w:val="24"/>
        </w:rPr>
        <w:t xml:space="preserve"> </w:t>
      </w:r>
      <w:r w:rsidRPr="00643EBE">
        <w:rPr>
          <w:rFonts w:ascii="Times New Roman" w:hAnsi="Times New Roman"/>
          <w:sz w:val="24"/>
          <w:szCs w:val="24"/>
        </w:rPr>
        <w:t xml:space="preserve">prezentului contract. </w:t>
      </w:r>
    </w:p>
    <w:p w14:paraId="13F76649" w14:textId="77777777" w:rsidR="00DE1F23" w:rsidRPr="00643EBE" w:rsidRDefault="00DE1F23" w:rsidP="00DE1F23">
      <w:pPr>
        <w:autoSpaceDE w:val="0"/>
        <w:autoSpaceDN w:val="0"/>
        <w:adjustRightInd w:val="0"/>
        <w:spacing w:after="0"/>
        <w:jc w:val="both"/>
        <w:rPr>
          <w:rFonts w:ascii="Times New Roman" w:hAnsi="Times New Roman"/>
          <w:sz w:val="24"/>
          <w:szCs w:val="24"/>
        </w:rPr>
      </w:pPr>
      <w:r w:rsidRPr="00643EBE">
        <w:rPr>
          <w:rFonts w:ascii="Times New Roman" w:hAnsi="Times New Roman"/>
          <w:b/>
          <w:bCs/>
          <w:sz w:val="24"/>
          <w:szCs w:val="24"/>
        </w:rPr>
        <w:t xml:space="preserve">17.2 </w:t>
      </w:r>
      <w:r w:rsidRPr="00643EBE">
        <w:rPr>
          <w:rFonts w:ascii="Times New Roman" w:hAnsi="Times New Roman"/>
          <w:sz w:val="24"/>
          <w:szCs w:val="24"/>
        </w:rPr>
        <w:t xml:space="preserve">În situația rezilierii/rezoluțiunii totale/parțiale din cauza neexecutării/executării parțiale de către Prestator a obligațiilor contractuale, acesta va datora achizitorului daune-interese cu titlu de clauză penală în cuantum egal cu valoarea obligațiilor contractuale neexecutate. </w:t>
      </w:r>
    </w:p>
    <w:p w14:paraId="151BBE5D" w14:textId="77777777" w:rsidR="00DE1F23" w:rsidRPr="00643EBE" w:rsidRDefault="00DE1F23" w:rsidP="00DE1F23">
      <w:pPr>
        <w:autoSpaceDE w:val="0"/>
        <w:autoSpaceDN w:val="0"/>
        <w:adjustRightInd w:val="0"/>
        <w:spacing w:after="0"/>
        <w:jc w:val="both"/>
        <w:rPr>
          <w:rFonts w:ascii="Times New Roman" w:hAnsi="Times New Roman"/>
          <w:sz w:val="24"/>
          <w:szCs w:val="24"/>
        </w:rPr>
      </w:pPr>
      <w:r w:rsidRPr="00643EBE">
        <w:rPr>
          <w:rFonts w:ascii="Times New Roman" w:hAnsi="Times New Roman"/>
          <w:b/>
          <w:bCs/>
          <w:sz w:val="24"/>
          <w:szCs w:val="24"/>
        </w:rPr>
        <w:t xml:space="preserve">17.3 </w:t>
      </w:r>
      <w:r w:rsidRPr="00643EBE">
        <w:rPr>
          <w:rFonts w:ascii="Times New Roman" w:hAnsi="Times New Roman"/>
          <w:sz w:val="24"/>
          <w:szCs w:val="24"/>
        </w:rPr>
        <w:t xml:space="preserve">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 </w:t>
      </w:r>
    </w:p>
    <w:p w14:paraId="64629FF8" w14:textId="77777777" w:rsidR="00DE1F23" w:rsidRPr="00313214" w:rsidRDefault="00DE1F23" w:rsidP="00DE1F23">
      <w:pPr>
        <w:autoSpaceDE w:val="0"/>
        <w:autoSpaceDN w:val="0"/>
        <w:adjustRightInd w:val="0"/>
        <w:spacing w:after="0"/>
        <w:jc w:val="both"/>
        <w:rPr>
          <w:rFonts w:ascii="Times New Roman" w:hAnsi="Times New Roman"/>
          <w:sz w:val="24"/>
          <w:szCs w:val="24"/>
        </w:rPr>
      </w:pPr>
      <w:r w:rsidRPr="00643EBE">
        <w:rPr>
          <w:rFonts w:ascii="Times New Roman" w:hAnsi="Times New Roman"/>
          <w:b/>
          <w:bCs/>
          <w:sz w:val="24"/>
          <w:szCs w:val="24"/>
        </w:rPr>
        <w:t xml:space="preserve">17.4 </w:t>
      </w:r>
      <w:r w:rsidRPr="00643EBE">
        <w:rPr>
          <w:rFonts w:ascii="Times New Roman" w:hAnsi="Times New Roman"/>
          <w:sz w:val="24"/>
          <w:szCs w:val="24"/>
        </w:rPr>
        <w:t xml:space="preserve">Nerespectarea în mod repetat de către o parte a obligațiilor contractuale va fi dovedită cu notificările scrise și transmise de către cealaltă parte, notificări care vor face referire la neîndeplinirea </w:t>
      </w:r>
      <w:r w:rsidRPr="00313214">
        <w:rPr>
          <w:rFonts w:ascii="Times New Roman" w:hAnsi="Times New Roman"/>
          <w:sz w:val="24"/>
          <w:szCs w:val="24"/>
        </w:rPr>
        <w:t xml:space="preserve">respectivă precum și la durata ei. Prin notificări se vor solicita justificări privind neîndeplinirea obligațiilor, pe care cealaltă parte este obligată să le presteze în termen de maxim 5 zile de la data primirii notificării. </w:t>
      </w:r>
    </w:p>
    <w:p w14:paraId="369FD10D" w14:textId="77777777" w:rsidR="00DE1F23" w:rsidRPr="00313214"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b/>
          <w:bCs/>
          <w:sz w:val="24"/>
          <w:szCs w:val="24"/>
        </w:rPr>
        <w:t xml:space="preserve">17.5 </w:t>
      </w:r>
      <w:r w:rsidRPr="00313214">
        <w:rPr>
          <w:rFonts w:ascii="Times New Roman" w:hAnsi="Times New Roman"/>
          <w:sz w:val="24"/>
          <w:szCs w:val="24"/>
        </w:rPr>
        <w:t xml:space="preserve">Rezilierea prezentului contract nu va avea niciun efect asupra obligațiilor deja scadente între părțile contractante. </w:t>
      </w:r>
    </w:p>
    <w:p w14:paraId="2C239F0A" w14:textId="77777777" w:rsidR="00DE1F23" w:rsidRPr="00313214"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b/>
          <w:bCs/>
          <w:sz w:val="24"/>
          <w:szCs w:val="24"/>
        </w:rPr>
        <w:lastRenderedPageBreak/>
        <w:t xml:space="preserve">17.6 </w:t>
      </w:r>
      <w:r w:rsidRPr="00313214">
        <w:rPr>
          <w:rFonts w:ascii="Times New Roman" w:hAnsi="Times New Roman"/>
          <w:sz w:val="24"/>
          <w:szCs w:val="24"/>
        </w:rPr>
        <w:t xml:space="preserve">Părțile sunt de drept în întârziere prin simplul fapt al nerespectării clauzelor prezentului contract. </w:t>
      </w:r>
    </w:p>
    <w:p w14:paraId="6D9908C3" w14:textId="77777777" w:rsidR="00DE1F23" w:rsidRPr="00313214"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b/>
          <w:bCs/>
          <w:sz w:val="24"/>
          <w:szCs w:val="24"/>
        </w:rPr>
        <w:t xml:space="preserve">17.7 </w:t>
      </w:r>
      <w:r w:rsidRPr="00313214">
        <w:rPr>
          <w:rFonts w:ascii="Times New Roman" w:hAnsi="Times New Roman"/>
          <w:sz w:val="24"/>
          <w:szCs w:val="24"/>
        </w:rPr>
        <w:t xml:space="preserve">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w:t>
      </w:r>
      <w:proofErr w:type="spellStart"/>
      <w:r w:rsidRPr="00313214">
        <w:rPr>
          <w:rFonts w:ascii="Times New Roman" w:hAnsi="Times New Roman"/>
          <w:sz w:val="24"/>
          <w:szCs w:val="24"/>
        </w:rPr>
        <w:t>denuntarii</w:t>
      </w:r>
      <w:proofErr w:type="spellEnd"/>
      <w:r w:rsidRPr="00313214">
        <w:rPr>
          <w:rFonts w:ascii="Times New Roman" w:hAnsi="Times New Roman"/>
          <w:sz w:val="24"/>
          <w:szCs w:val="24"/>
        </w:rPr>
        <w:t xml:space="preserve">. </w:t>
      </w:r>
    </w:p>
    <w:p w14:paraId="22F221A5" w14:textId="77777777" w:rsidR="00DE1F23" w:rsidRPr="00313214"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b/>
          <w:bCs/>
          <w:sz w:val="24"/>
          <w:szCs w:val="24"/>
        </w:rPr>
        <w:t xml:space="preserve">17.8 </w:t>
      </w:r>
      <w:r w:rsidRPr="00313214">
        <w:rPr>
          <w:rFonts w:ascii="Times New Roman" w:hAnsi="Times New Roman"/>
          <w:sz w:val="24"/>
          <w:szCs w:val="24"/>
        </w:rPr>
        <w:t xml:space="preserve">Fără a aduce atingere dispozițiilor dreptului comun privind încetarea contractului sau dreptului autorității contractante de a solicita constatarea nulității absolute a acestuia în conformitate cu dispozițiile dreptului comun, autoritatea contractantă are dreptul de a denunța unilateral contractul în perioada de valabilitate a acestuia în una dintre următoarele situații: </w:t>
      </w:r>
    </w:p>
    <w:p w14:paraId="3E0173B5" w14:textId="77777777" w:rsidR="00DE1F23" w:rsidRPr="00313214"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b/>
          <w:bCs/>
          <w:sz w:val="24"/>
          <w:szCs w:val="24"/>
        </w:rPr>
        <w:t xml:space="preserve">a) </w:t>
      </w:r>
      <w:r w:rsidRPr="00313214">
        <w:rPr>
          <w:rFonts w:ascii="Times New Roman" w:hAnsi="Times New Roman"/>
          <w:sz w:val="24"/>
          <w:szCs w:val="24"/>
        </w:rPr>
        <w:t>contractantul se află, la momentul atribuirii contractului, în una dintre situațiile care ar fi determinat excluderea sa din procedura de atribuire potrivit art. 164-167 din Legea nr.98/2</w:t>
      </w:r>
      <w:r>
        <w:rPr>
          <w:rFonts w:ascii="Times New Roman" w:hAnsi="Times New Roman"/>
          <w:sz w:val="24"/>
          <w:szCs w:val="24"/>
        </w:rPr>
        <w:t>016 privind achizițiile publice</w:t>
      </w:r>
      <w:r w:rsidRPr="00313214">
        <w:rPr>
          <w:rFonts w:ascii="Times New Roman" w:hAnsi="Times New Roman"/>
          <w:sz w:val="24"/>
          <w:szCs w:val="24"/>
        </w:rPr>
        <w:t xml:space="preserve">; </w:t>
      </w:r>
    </w:p>
    <w:p w14:paraId="58C0CC81" w14:textId="77777777" w:rsidR="00DE1F23" w:rsidRPr="00313214"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b/>
          <w:bCs/>
          <w:sz w:val="24"/>
          <w:szCs w:val="24"/>
        </w:rPr>
        <w:t xml:space="preserve">b) </w:t>
      </w:r>
      <w:r w:rsidRPr="00313214">
        <w:rPr>
          <w:rFonts w:ascii="Times New Roman" w:hAnsi="Times New Roman"/>
          <w:sz w:val="24"/>
          <w:szCs w:val="24"/>
        </w:rPr>
        <w:t xml:space="preserve">contractul nu ar fi trebuit să fie atribuit Prestatorului având în vedere o încălcare gravă a obligațiilor care rezultă din legislația europeană relevantă și care a fost constatată printr-o decizie a Curții de Justiție a Uniunii Europene; </w:t>
      </w:r>
    </w:p>
    <w:p w14:paraId="77726453" w14:textId="77777777" w:rsidR="00DE1F23"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b/>
          <w:bCs/>
          <w:sz w:val="24"/>
          <w:szCs w:val="24"/>
        </w:rPr>
        <w:t xml:space="preserve">c) </w:t>
      </w:r>
      <w:r w:rsidRPr="00313214">
        <w:rPr>
          <w:rFonts w:ascii="Times New Roman" w:hAnsi="Times New Roman"/>
          <w:sz w:val="24"/>
          <w:szCs w:val="24"/>
        </w:rPr>
        <w:t xml:space="preserve">în cazul modificării contractului în alte condiții decât cele prevăzute de prevederile legale în vigoare. </w:t>
      </w:r>
    </w:p>
    <w:p w14:paraId="60147689" w14:textId="77777777" w:rsidR="00DE1F23" w:rsidRPr="00313214" w:rsidRDefault="00DE1F23" w:rsidP="00DE1F23">
      <w:pPr>
        <w:autoSpaceDE w:val="0"/>
        <w:autoSpaceDN w:val="0"/>
        <w:adjustRightInd w:val="0"/>
        <w:spacing w:after="0"/>
        <w:jc w:val="both"/>
        <w:rPr>
          <w:rFonts w:ascii="Times New Roman" w:hAnsi="Times New Roman"/>
          <w:sz w:val="24"/>
          <w:szCs w:val="24"/>
        </w:rPr>
      </w:pPr>
    </w:p>
    <w:p w14:paraId="0C144FB9" w14:textId="77777777" w:rsidR="00DE1F23" w:rsidRPr="00313214"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b/>
          <w:bCs/>
          <w:sz w:val="24"/>
          <w:szCs w:val="24"/>
        </w:rPr>
        <w:t xml:space="preserve">18. CESIUNEA </w:t>
      </w:r>
    </w:p>
    <w:p w14:paraId="0243198B" w14:textId="77777777" w:rsidR="00DE1F23" w:rsidRPr="00601BC3" w:rsidRDefault="00DE1F23" w:rsidP="00DE1F23">
      <w:pPr>
        <w:pStyle w:val="Default"/>
        <w:jc w:val="both"/>
        <w:rPr>
          <w:noProof/>
          <w:color w:val="auto"/>
          <w:lang w:val="ro-RO"/>
        </w:rPr>
      </w:pPr>
      <w:r w:rsidRPr="00906981">
        <w:rPr>
          <w:b/>
          <w:bCs/>
          <w:noProof/>
          <w:color w:val="auto"/>
          <w:lang w:val="ro-RO"/>
        </w:rPr>
        <w:t>18.1</w:t>
      </w:r>
      <w:r>
        <w:rPr>
          <w:noProof/>
          <w:color w:val="auto"/>
          <w:lang w:val="ro-RO"/>
        </w:rPr>
        <w:t xml:space="preserve"> </w:t>
      </w:r>
      <w:r w:rsidRPr="00601BC3">
        <w:rPr>
          <w:noProof/>
          <w:color w:val="auto"/>
          <w:lang w:val="ro-RO"/>
        </w:rPr>
        <w:t>Părțile pot cesiona, total sau parțial, drepturile și obligațiile născute din acest Contract numai cu acordul prealabil în scris al celeilalte Părți și în condițiile Legii nr. 98/2016.</w:t>
      </w:r>
    </w:p>
    <w:p w14:paraId="633798D9" w14:textId="77777777" w:rsidR="00DE1F23" w:rsidRPr="00601BC3" w:rsidRDefault="00DE1F23" w:rsidP="00DE1F23">
      <w:pPr>
        <w:pStyle w:val="Default"/>
        <w:jc w:val="both"/>
        <w:rPr>
          <w:noProof/>
          <w:color w:val="auto"/>
          <w:lang w:val="ro-RO"/>
        </w:rPr>
      </w:pPr>
      <w:r w:rsidRPr="00906981">
        <w:rPr>
          <w:b/>
          <w:bCs/>
          <w:noProof/>
          <w:color w:val="auto"/>
          <w:lang w:val="ro-RO"/>
        </w:rPr>
        <w:t>18.2</w:t>
      </w:r>
      <w:r>
        <w:rPr>
          <w:noProof/>
          <w:color w:val="auto"/>
          <w:lang w:val="ro-RO"/>
        </w:rPr>
        <w:t xml:space="preserve"> </w:t>
      </w:r>
      <w:r w:rsidRPr="00601BC3">
        <w:rPr>
          <w:noProof/>
          <w:color w:val="auto"/>
          <w:lang w:val="ro-RO"/>
        </w:rPr>
        <w:t xml:space="preserve">Cesiunea nu exonerează </w:t>
      </w:r>
      <w:r>
        <w:rPr>
          <w:noProof/>
          <w:color w:val="auto"/>
          <w:lang w:val="ro-RO"/>
        </w:rPr>
        <w:t>Prestatorul</w:t>
      </w:r>
      <w:r w:rsidRPr="00601BC3">
        <w:rPr>
          <w:noProof/>
          <w:color w:val="auto"/>
          <w:lang w:val="ro-RO"/>
        </w:rPr>
        <w:t xml:space="preserve"> de nicio responsabilitate privind garanția sau orice alte obligații asumate prin Contract și scadente până la data cesiunii.</w:t>
      </w:r>
    </w:p>
    <w:p w14:paraId="66EFB53E" w14:textId="77777777" w:rsidR="00DE1F23" w:rsidRPr="00601BC3" w:rsidRDefault="00DE1F23" w:rsidP="00DE1F23">
      <w:pPr>
        <w:pStyle w:val="Default"/>
        <w:jc w:val="both"/>
        <w:rPr>
          <w:noProof/>
          <w:color w:val="auto"/>
          <w:lang w:val="ro-RO"/>
        </w:rPr>
      </w:pPr>
      <w:r w:rsidRPr="00906981">
        <w:rPr>
          <w:b/>
          <w:bCs/>
          <w:noProof/>
          <w:color w:val="auto"/>
          <w:lang w:val="ro-RO"/>
        </w:rPr>
        <w:t>18.3</w:t>
      </w:r>
      <w:r>
        <w:rPr>
          <w:noProof/>
          <w:color w:val="auto"/>
          <w:lang w:val="ro-RO"/>
        </w:rPr>
        <w:t xml:space="preserve"> </w:t>
      </w:r>
      <w:r w:rsidRPr="00601BC3">
        <w:rPr>
          <w:noProof/>
          <w:color w:val="auto"/>
          <w:lang w:val="ro-RO"/>
        </w:rPr>
        <w:t xml:space="preserve">În cazul în care drepturile şi obligațiile </w:t>
      </w:r>
      <w:r>
        <w:rPr>
          <w:noProof/>
          <w:color w:val="auto"/>
          <w:lang w:val="ro-RO"/>
        </w:rPr>
        <w:t>Prestatorului</w:t>
      </w:r>
      <w:r w:rsidRPr="00601BC3">
        <w:rPr>
          <w:noProof/>
          <w:color w:val="auto"/>
          <w:lang w:val="ro-RO"/>
        </w:rPr>
        <w:t xml:space="preserve"> stabilite prin acest Contract sunt preluate de un alt operator economic, ca urmare a unei succesiuni universale sau cu titlu universal în cadrul unui proces de reorganizare, inclusiv prin fuziune sau divizare.</w:t>
      </w:r>
    </w:p>
    <w:p w14:paraId="1508F866" w14:textId="77777777" w:rsidR="00DE1F23" w:rsidRPr="00601BC3" w:rsidRDefault="00DE1F23" w:rsidP="00DE1F23">
      <w:pPr>
        <w:pStyle w:val="Default"/>
        <w:jc w:val="both"/>
        <w:rPr>
          <w:noProof/>
          <w:color w:val="auto"/>
          <w:lang w:val="ro-RO"/>
        </w:rPr>
      </w:pPr>
      <w:r w:rsidRPr="00906981">
        <w:rPr>
          <w:b/>
          <w:bCs/>
          <w:noProof/>
          <w:color w:val="auto"/>
          <w:lang w:val="ro-RO"/>
        </w:rPr>
        <w:t>18.4</w:t>
      </w:r>
      <w:r>
        <w:rPr>
          <w:noProof/>
          <w:color w:val="auto"/>
          <w:lang w:val="ro-RO"/>
        </w:rPr>
        <w:t xml:space="preserve"> Prestatoru</w:t>
      </w:r>
      <w:r w:rsidRPr="00601BC3">
        <w:rPr>
          <w:noProof/>
          <w:color w:val="auto"/>
          <w:lang w:val="ro-RO"/>
        </w:rPr>
        <w:t xml:space="preserve">l este obligat să notifice Achizitorul, cu privire la preluarea Contractului de către o nouă persoană juridică născută în urma unui proces de reorganizare juridică a persoanei </w:t>
      </w:r>
      <w:r>
        <w:rPr>
          <w:noProof/>
          <w:color w:val="auto"/>
          <w:lang w:val="ro-RO"/>
        </w:rPr>
        <w:t>Prestatorului</w:t>
      </w:r>
      <w:r w:rsidRPr="00601BC3">
        <w:rPr>
          <w:noProof/>
          <w:color w:val="auto"/>
          <w:lang w:val="ro-RO"/>
        </w:rPr>
        <w:t xml:space="preserve">, în termen de maximum 3 (trei) zile de la data nașterii noii persoane. Achizitorul are termen de maximum 30 (treizeci) de zile de la data notificării de către </w:t>
      </w:r>
      <w:r>
        <w:rPr>
          <w:noProof/>
          <w:color w:val="auto"/>
          <w:lang w:val="ro-RO"/>
        </w:rPr>
        <w:t>Prestator</w:t>
      </w:r>
      <w:r w:rsidRPr="00601BC3">
        <w:rPr>
          <w:noProof/>
          <w:color w:val="auto"/>
          <w:lang w:val="ro-RO"/>
        </w:rPr>
        <w:t xml:space="preserve"> pentru a-și exprima acordul/dezacordul cu privire la preluarea Contractului de către o nouă persoană juridică născută în urma unui proces de reorganizare juridică a persoanei </w:t>
      </w:r>
      <w:r>
        <w:rPr>
          <w:noProof/>
          <w:color w:val="auto"/>
          <w:lang w:val="ro-RO"/>
        </w:rPr>
        <w:t>Prestatorului</w:t>
      </w:r>
      <w:r w:rsidRPr="00601BC3">
        <w:rPr>
          <w:noProof/>
          <w:color w:val="auto"/>
          <w:lang w:val="ro-RO"/>
        </w:rPr>
        <w:t>. (de exemplu: fuziune, divizare, etc.)</w:t>
      </w:r>
    </w:p>
    <w:p w14:paraId="142E119C" w14:textId="77777777" w:rsidR="00DE1F23" w:rsidRPr="00601BC3" w:rsidRDefault="00DE1F23" w:rsidP="00DE1F23">
      <w:pPr>
        <w:pStyle w:val="Default"/>
        <w:jc w:val="both"/>
        <w:rPr>
          <w:noProof/>
          <w:color w:val="auto"/>
          <w:lang w:val="ro-RO"/>
        </w:rPr>
      </w:pPr>
      <w:r w:rsidRPr="00906981">
        <w:rPr>
          <w:b/>
          <w:bCs/>
          <w:noProof/>
          <w:color w:val="auto"/>
          <w:lang w:val="ro-RO"/>
        </w:rPr>
        <w:t>18.5</w:t>
      </w:r>
      <w:r>
        <w:rPr>
          <w:noProof/>
          <w:color w:val="auto"/>
          <w:lang w:val="ro-RO"/>
        </w:rPr>
        <w:t xml:space="preserve"> Prestatorul</w:t>
      </w:r>
      <w:r w:rsidRPr="00601BC3">
        <w:rPr>
          <w:noProof/>
          <w:color w:val="auto"/>
          <w:lang w:val="ro-RO"/>
        </w:rPr>
        <w:t xml:space="preserve"> nu are dreptul să cesioneze oricare dintre drepturile și obligațiile ce decurg din Contract, inclusiv drepturile la plată, fără acceptul prealabil scris din partea Achizitorului. În astfel de cazuri, </w:t>
      </w:r>
      <w:r>
        <w:rPr>
          <w:noProof/>
          <w:color w:val="auto"/>
          <w:lang w:val="ro-RO"/>
        </w:rPr>
        <w:t>Prestatorul</w:t>
      </w:r>
      <w:r w:rsidRPr="00601BC3">
        <w:rPr>
          <w:noProof/>
          <w:color w:val="auto"/>
          <w:lang w:val="ro-RO"/>
        </w:rPr>
        <w:t xml:space="preserve"> trebuie să furnizeze Achizitorului informații cu privire la identitatea entității căreia îi cesionează drepturile.</w:t>
      </w:r>
    </w:p>
    <w:p w14:paraId="46665C1F" w14:textId="77777777" w:rsidR="00DE1F23" w:rsidRPr="00601BC3" w:rsidRDefault="00DE1F23" w:rsidP="00DE1F23">
      <w:pPr>
        <w:pStyle w:val="Default"/>
        <w:jc w:val="both"/>
        <w:rPr>
          <w:noProof/>
          <w:color w:val="auto"/>
          <w:lang w:val="ro-RO"/>
        </w:rPr>
      </w:pPr>
      <w:r w:rsidRPr="00906981">
        <w:rPr>
          <w:b/>
          <w:bCs/>
          <w:noProof/>
          <w:color w:val="auto"/>
          <w:lang w:val="ro-RO"/>
        </w:rPr>
        <w:t>18.6</w:t>
      </w:r>
      <w:r>
        <w:rPr>
          <w:noProof/>
          <w:color w:val="auto"/>
          <w:lang w:val="ro-RO"/>
        </w:rPr>
        <w:t xml:space="preserve"> </w:t>
      </w:r>
      <w:r w:rsidRPr="00601BC3">
        <w:rPr>
          <w:noProof/>
          <w:color w:val="auto"/>
          <w:lang w:val="ro-RO"/>
        </w:rPr>
        <w:t xml:space="preserve">În cazul încetării anticipate a Contractului, la solicitarea expresa a Achizitorului și cu acordul </w:t>
      </w:r>
      <w:r>
        <w:rPr>
          <w:noProof/>
          <w:color w:val="auto"/>
          <w:lang w:val="ro-RO"/>
        </w:rPr>
        <w:t>Prestatorului</w:t>
      </w:r>
      <w:r w:rsidRPr="00601BC3">
        <w:rPr>
          <w:noProof/>
          <w:color w:val="auto"/>
          <w:lang w:val="ro-RO"/>
        </w:rPr>
        <w:t xml:space="preserve">, </w:t>
      </w:r>
      <w:r>
        <w:rPr>
          <w:noProof/>
          <w:color w:val="auto"/>
          <w:lang w:val="ro-RO"/>
        </w:rPr>
        <w:t>Prestatorul</w:t>
      </w:r>
      <w:r w:rsidRPr="00601BC3">
        <w:rPr>
          <w:noProof/>
          <w:color w:val="auto"/>
          <w:lang w:val="ro-RO"/>
        </w:rPr>
        <w:t xml:space="preserve"> cesionează Achizitorului contractele încheiate cu Subcontractanții</w:t>
      </w:r>
      <w:r>
        <w:rPr>
          <w:noProof/>
          <w:color w:val="auto"/>
          <w:lang w:val="ro-RO"/>
        </w:rPr>
        <w:t xml:space="preserve"> (daca aceștia există)</w:t>
      </w:r>
      <w:r w:rsidRPr="00601BC3">
        <w:rPr>
          <w:noProof/>
          <w:color w:val="auto"/>
          <w:lang w:val="ro-RO"/>
        </w:rPr>
        <w:t>.</w:t>
      </w:r>
    </w:p>
    <w:p w14:paraId="5FE8F1EB" w14:textId="77777777" w:rsidR="00DE1F23" w:rsidRDefault="00DE1F23" w:rsidP="00DE1F23">
      <w:pPr>
        <w:pStyle w:val="Default"/>
        <w:jc w:val="both"/>
        <w:rPr>
          <w:noProof/>
          <w:color w:val="auto"/>
          <w:lang w:val="ro-RO"/>
        </w:rPr>
      </w:pPr>
      <w:r w:rsidRPr="00906981">
        <w:rPr>
          <w:b/>
          <w:bCs/>
          <w:noProof/>
          <w:color w:val="auto"/>
          <w:lang w:val="ro-RO"/>
        </w:rPr>
        <w:t>18.7</w:t>
      </w:r>
      <w:r>
        <w:rPr>
          <w:noProof/>
          <w:color w:val="auto"/>
          <w:lang w:val="ro-RO"/>
        </w:rPr>
        <w:t xml:space="preserve"> </w:t>
      </w:r>
      <w:r w:rsidRPr="00601BC3">
        <w:rPr>
          <w:noProof/>
          <w:color w:val="auto"/>
          <w:lang w:val="ro-RO"/>
        </w:rPr>
        <w:t>În cazul în care terțul susținător</w:t>
      </w:r>
      <w:r>
        <w:rPr>
          <w:noProof/>
          <w:color w:val="auto"/>
          <w:lang w:val="ro-RO"/>
        </w:rPr>
        <w:t xml:space="preserve"> (daca este cazul)</w:t>
      </w:r>
      <w:r w:rsidRPr="00601BC3">
        <w:rPr>
          <w:noProof/>
          <w:color w:val="auto"/>
          <w:lang w:val="ro-RO"/>
        </w:rPr>
        <w:t xml:space="preserve"> nu și-a respectat obligațiile asumate prin angajamentul ferm de susținere, dreptul de creanță al </w:t>
      </w:r>
      <w:r>
        <w:rPr>
          <w:noProof/>
          <w:color w:val="auto"/>
          <w:lang w:val="ro-RO"/>
        </w:rPr>
        <w:t>Prestatorului</w:t>
      </w:r>
      <w:r w:rsidRPr="00601BC3">
        <w:rPr>
          <w:noProof/>
          <w:color w:val="auto"/>
          <w:lang w:val="ro-RO"/>
        </w:rPr>
        <w:t xml:space="preserve"> asupra terțului susținător este cesionat cu titlu de garanție către Achizitor.</w:t>
      </w:r>
    </w:p>
    <w:p w14:paraId="0695AA5A" w14:textId="77777777" w:rsidR="00DE1F23" w:rsidRPr="00313214" w:rsidRDefault="00DE1F23" w:rsidP="00DE1F23">
      <w:pPr>
        <w:autoSpaceDE w:val="0"/>
        <w:autoSpaceDN w:val="0"/>
        <w:adjustRightInd w:val="0"/>
        <w:spacing w:after="0"/>
        <w:jc w:val="both"/>
        <w:rPr>
          <w:rFonts w:ascii="Times New Roman" w:hAnsi="Times New Roman"/>
          <w:sz w:val="24"/>
          <w:szCs w:val="24"/>
        </w:rPr>
      </w:pPr>
    </w:p>
    <w:p w14:paraId="36B4FA57" w14:textId="77777777" w:rsidR="00DE1F23" w:rsidRPr="001C0102" w:rsidRDefault="00DE1F23" w:rsidP="00DE1F23">
      <w:pPr>
        <w:autoSpaceDE w:val="0"/>
        <w:autoSpaceDN w:val="0"/>
        <w:adjustRightInd w:val="0"/>
        <w:spacing w:after="0"/>
        <w:jc w:val="both"/>
        <w:rPr>
          <w:rFonts w:ascii="Times New Roman" w:hAnsi="Times New Roman"/>
          <w:b/>
          <w:bCs/>
          <w:noProof/>
          <w:sz w:val="24"/>
          <w:szCs w:val="24"/>
        </w:rPr>
      </w:pPr>
      <w:r w:rsidRPr="00313214">
        <w:rPr>
          <w:rFonts w:ascii="Times New Roman" w:hAnsi="Times New Roman"/>
          <w:b/>
          <w:bCs/>
          <w:sz w:val="24"/>
          <w:szCs w:val="24"/>
        </w:rPr>
        <w:t>19</w:t>
      </w:r>
      <w:r w:rsidRPr="001C0102">
        <w:rPr>
          <w:rFonts w:ascii="Times New Roman" w:hAnsi="Times New Roman"/>
          <w:b/>
          <w:bCs/>
          <w:sz w:val="24"/>
          <w:szCs w:val="24"/>
        </w:rPr>
        <w:t xml:space="preserve">. SUBCONTRACTAREA </w:t>
      </w:r>
      <w:r w:rsidRPr="001C0102">
        <w:rPr>
          <w:rFonts w:ascii="Times New Roman" w:hAnsi="Times New Roman"/>
          <w:b/>
          <w:bCs/>
          <w:i/>
          <w:iCs/>
          <w:noProof/>
          <w:sz w:val="24"/>
          <w:szCs w:val="24"/>
        </w:rPr>
        <w:t>(daca este cazul)</w:t>
      </w:r>
    </w:p>
    <w:p w14:paraId="57F4A58F" w14:textId="77777777" w:rsidR="00DE1F23" w:rsidRPr="001C0102" w:rsidRDefault="00DE1F23" w:rsidP="00DE1F23">
      <w:pPr>
        <w:pStyle w:val="Default"/>
        <w:jc w:val="both"/>
        <w:rPr>
          <w:noProof/>
          <w:color w:val="auto"/>
          <w:lang w:val="ro-RO"/>
        </w:rPr>
      </w:pPr>
      <w:r w:rsidRPr="001C0102">
        <w:rPr>
          <w:noProof/>
          <w:color w:val="auto"/>
          <w:lang w:val="ro-RO"/>
        </w:rPr>
        <w:t xml:space="preserve"> </w:t>
      </w:r>
      <w:r w:rsidRPr="001C0102">
        <w:rPr>
          <w:b/>
          <w:bCs/>
          <w:noProof/>
          <w:color w:val="auto"/>
          <w:lang w:val="ro-RO"/>
        </w:rPr>
        <w:t>19.1</w:t>
      </w:r>
      <w:r w:rsidRPr="001C0102">
        <w:rPr>
          <w:noProof/>
          <w:color w:val="auto"/>
          <w:lang w:val="ro-RO"/>
        </w:rPr>
        <w:t xml:space="preserve"> – (1) Prestatorul nu poate subcontracta și nici nu poate permite prezența unui terț pe perioada prestării serviciilor fără acordul prealabil, scris, al Autorității Contractante. </w:t>
      </w:r>
    </w:p>
    <w:p w14:paraId="5F804380" w14:textId="77777777" w:rsidR="00DE1F23" w:rsidRPr="001C0102" w:rsidRDefault="00DE1F23" w:rsidP="00DE1F23">
      <w:pPr>
        <w:pStyle w:val="Default"/>
        <w:jc w:val="both"/>
        <w:rPr>
          <w:noProof/>
          <w:color w:val="auto"/>
          <w:lang w:val="ro-RO"/>
        </w:rPr>
      </w:pPr>
      <w:r w:rsidRPr="001C0102">
        <w:rPr>
          <w:noProof/>
          <w:color w:val="auto"/>
          <w:lang w:val="ro-RO"/>
        </w:rPr>
        <w:t xml:space="preserve">(2) Prestatorul are obligaţia de a prezenta la încheierea contractului de achizitie publică sau atunci când se introduc noi subcontractanti, toate contractele încheiate intre acesta şi </w:t>
      </w:r>
      <w:r w:rsidRPr="001C0102">
        <w:rPr>
          <w:noProof/>
          <w:color w:val="auto"/>
          <w:lang w:val="ro-RO"/>
        </w:rPr>
        <w:lastRenderedPageBreak/>
        <w:t>subcontractant/subcontractanţi nominalizaţi în ofertă sau declaraţi ulterior, astfel încât activităţile ce revin acestora, precum şi sumele aferente prestatiilor, să fie cuprinse în contractul de achiziţie publică.</w:t>
      </w:r>
    </w:p>
    <w:p w14:paraId="56AA7C8F" w14:textId="77777777" w:rsidR="00DE1F23" w:rsidRDefault="00DE1F23" w:rsidP="00DE1F23">
      <w:pPr>
        <w:pStyle w:val="Default"/>
        <w:jc w:val="both"/>
        <w:rPr>
          <w:noProof/>
          <w:color w:val="auto"/>
          <w:lang w:val="ro-RO"/>
        </w:rPr>
      </w:pPr>
      <w:r w:rsidRPr="001C0102">
        <w:rPr>
          <w:noProof/>
          <w:color w:val="auto"/>
          <w:lang w:val="ro-RO"/>
        </w:rPr>
        <w:t xml:space="preserve"> (3) Contractele prezentate conform prevederilor alin.(2) trebuie sa fie în concordanţă cu oferta şi se vor constitui în anexe la contractul de achizitie publică. Contractele vor conţine obligatoriu denumirea subcontractanţilor şi datele de contact ale acestora, reprezentantii</w:t>
      </w:r>
      <w:r w:rsidRPr="00127222">
        <w:rPr>
          <w:noProof/>
          <w:color w:val="auto"/>
          <w:lang w:val="ro-RO"/>
        </w:rPr>
        <w:t xml:space="preserve"> legali, partea/părţile din contract care urmează a fi îndeplinite de către aceştia, valoarea la care se ridică partea/părţile respective. </w:t>
      </w:r>
    </w:p>
    <w:p w14:paraId="65796BD7" w14:textId="77777777" w:rsidR="00DE1F23" w:rsidRDefault="00DE1F23" w:rsidP="00DE1F23">
      <w:pPr>
        <w:pStyle w:val="Default"/>
        <w:jc w:val="both"/>
        <w:rPr>
          <w:noProof/>
          <w:color w:val="auto"/>
          <w:lang w:val="ro-RO"/>
        </w:rPr>
      </w:pPr>
      <w:r w:rsidRPr="00127222">
        <w:rPr>
          <w:noProof/>
          <w:color w:val="auto"/>
          <w:lang w:val="ro-RO"/>
        </w:rPr>
        <w:t xml:space="preserve">(4) </w:t>
      </w:r>
      <w:r>
        <w:rPr>
          <w:noProof/>
          <w:color w:val="auto"/>
          <w:lang w:val="ro-RO"/>
        </w:rPr>
        <w:t>Prestatorul</w:t>
      </w:r>
      <w:r w:rsidRPr="00127222">
        <w:rPr>
          <w:noProof/>
          <w:color w:val="auto"/>
          <w:lang w:val="ro-RO"/>
        </w:rPr>
        <w:t xml:space="preserve"> are obligatia de a indica, cel mai târziu la momentul începerii executării contractului, numele, datele de contact şi reprezentanţii legali ai subcontractanţilor săi implicaţi în executarea contractului, in masura in care aceste informatii sunt cunoscute la momentul respectiv. </w:t>
      </w:r>
    </w:p>
    <w:p w14:paraId="7E2AF48A" w14:textId="77777777" w:rsidR="00DE1F23" w:rsidRDefault="00DE1F23" w:rsidP="00DE1F23">
      <w:pPr>
        <w:pStyle w:val="Default"/>
        <w:jc w:val="both"/>
        <w:rPr>
          <w:noProof/>
          <w:color w:val="auto"/>
          <w:lang w:val="ro-RO"/>
        </w:rPr>
      </w:pPr>
      <w:r w:rsidRPr="00127222">
        <w:rPr>
          <w:noProof/>
          <w:color w:val="auto"/>
          <w:lang w:val="ro-RO"/>
        </w:rPr>
        <w:t xml:space="preserve">(5) </w:t>
      </w:r>
      <w:r>
        <w:rPr>
          <w:noProof/>
          <w:color w:val="auto"/>
          <w:lang w:val="ro-RO"/>
        </w:rPr>
        <w:t>Prestatorul</w:t>
      </w:r>
      <w:r w:rsidRPr="00127222">
        <w:rPr>
          <w:noProof/>
          <w:color w:val="auto"/>
          <w:lang w:val="ro-RO"/>
        </w:rPr>
        <w:t xml:space="preserve"> are obligaţia de a notifica autoritatii contractante orice modificari ale informatiilor prevazute la alin.(4) pe durata contractului de achizitie publică. </w:t>
      </w:r>
    </w:p>
    <w:p w14:paraId="50F43F61" w14:textId="77777777" w:rsidR="00DE1F23" w:rsidRDefault="00DE1F23" w:rsidP="00DE1F23">
      <w:pPr>
        <w:pStyle w:val="Default"/>
        <w:jc w:val="both"/>
        <w:rPr>
          <w:noProof/>
          <w:color w:val="auto"/>
          <w:lang w:val="ro-RO"/>
        </w:rPr>
      </w:pPr>
      <w:r w:rsidRPr="008819FF">
        <w:rPr>
          <w:b/>
          <w:bCs/>
          <w:noProof/>
          <w:color w:val="auto"/>
          <w:lang w:val="ro-RO"/>
        </w:rPr>
        <w:t>19.2</w:t>
      </w:r>
      <w:r w:rsidRPr="00127222">
        <w:rPr>
          <w:noProof/>
          <w:color w:val="auto"/>
          <w:lang w:val="ro-RO"/>
        </w:rPr>
        <w:t xml:space="preserve"> - (1) </w:t>
      </w:r>
      <w:r>
        <w:rPr>
          <w:noProof/>
          <w:color w:val="auto"/>
          <w:lang w:val="ro-RO"/>
        </w:rPr>
        <w:t>Prestatorul</w:t>
      </w:r>
      <w:r w:rsidRPr="00127222">
        <w:rPr>
          <w:noProof/>
          <w:color w:val="auto"/>
          <w:lang w:val="ro-RO"/>
        </w:rPr>
        <w:t xml:space="preserve"> este pe deplin răspunzător faţă de achizitor de modul în care îndeplineşte contractul. </w:t>
      </w:r>
    </w:p>
    <w:p w14:paraId="45303FC9" w14:textId="77777777" w:rsidR="00DE1F23" w:rsidRDefault="00DE1F23" w:rsidP="00DE1F23">
      <w:pPr>
        <w:pStyle w:val="Default"/>
        <w:jc w:val="both"/>
        <w:rPr>
          <w:noProof/>
          <w:color w:val="auto"/>
          <w:lang w:val="ro-RO"/>
        </w:rPr>
      </w:pPr>
      <w:r w:rsidRPr="00127222">
        <w:rPr>
          <w:noProof/>
          <w:color w:val="auto"/>
          <w:lang w:val="ro-RO"/>
        </w:rPr>
        <w:t xml:space="preserve">(2) Subcontractantul este pe deplin răspunzător faţă de </w:t>
      </w:r>
      <w:r>
        <w:rPr>
          <w:noProof/>
          <w:color w:val="auto"/>
          <w:lang w:val="ro-RO"/>
        </w:rPr>
        <w:t>Prestator</w:t>
      </w:r>
      <w:r w:rsidRPr="00127222">
        <w:rPr>
          <w:noProof/>
          <w:color w:val="auto"/>
          <w:lang w:val="ro-RO"/>
        </w:rPr>
        <w:t xml:space="preserve"> de modul în care îşi îndeplineşte partea sa din contract. </w:t>
      </w:r>
    </w:p>
    <w:p w14:paraId="670BC9CC" w14:textId="77777777" w:rsidR="00DE1F23" w:rsidRDefault="00DE1F23" w:rsidP="00DE1F23">
      <w:pPr>
        <w:pStyle w:val="Default"/>
        <w:jc w:val="both"/>
        <w:rPr>
          <w:noProof/>
          <w:color w:val="auto"/>
          <w:lang w:val="ro-RO"/>
        </w:rPr>
      </w:pPr>
      <w:r w:rsidRPr="00127222">
        <w:rPr>
          <w:noProof/>
          <w:color w:val="auto"/>
          <w:lang w:val="ro-RO"/>
        </w:rPr>
        <w:t xml:space="preserve">(3) În situaţia prevăzută în care un contract de subcontractare este denunţat unilateral/reziliat de către una din părţi, </w:t>
      </w:r>
      <w:r>
        <w:rPr>
          <w:noProof/>
          <w:color w:val="auto"/>
          <w:lang w:val="ro-RO"/>
        </w:rPr>
        <w:t>Prestatorul</w:t>
      </w:r>
      <w:r w:rsidRPr="00127222">
        <w:rPr>
          <w:noProof/>
          <w:color w:val="auto"/>
          <w:lang w:val="ro-RO"/>
        </w:rPr>
        <w:t xml:space="preserve"> are obligaţia de a prelua partea/părţile din contract aferente activităţii subcontractate sau de a înlocui acest subcontractant cu un nou subcontractant în condiţiile art.</w:t>
      </w:r>
      <w:r w:rsidRPr="00127222">
        <w:rPr>
          <w:rFonts w:ascii="Calibri" w:hAnsi="Calibri"/>
          <w:noProof/>
          <w:color w:val="auto"/>
          <w:sz w:val="22"/>
          <w:szCs w:val="22"/>
          <w:lang w:val="ro-RO"/>
        </w:rPr>
        <w:t xml:space="preserve"> </w:t>
      </w:r>
      <w:r>
        <w:rPr>
          <w:noProof/>
          <w:color w:val="auto"/>
          <w:lang w:val="ro-RO"/>
        </w:rPr>
        <w:t>19</w:t>
      </w:r>
      <w:r w:rsidRPr="00127222">
        <w:rPr>
          <w:noProof/>
          <w:color w:val="auto"/>
          <w:lang w:val="ro-RO"/>
        </w:rPr>
        <w:t xml:space="preserve">.3. </w:t>
      </w:r>
      <w:r w:rsidRPr="008819FF">
        <w:rPr>
          <w:b/>
          <w:bCs/>
          <w:noProof/>
          <w:color w:val="auto"/>
          <w:lang w:val="ro-RO"/>
        </w:rPr>
        <w:t>19.3</w:t>
      </w:r>
      <w:r w:rsidRPr="00127222">
        <w:rPr>
          <w:noProof/>
          <w:color w:val="auto"/>
          <w:lang w:val="ro-RO"/>
        </w:rPr>
        <w:t xml:space="preserve"> - (1) </w:t>
      </w:r>
      <w:r>
        <w:rPr>
          <w:noProof/>
          <w:color w:val="auto"/>
          <w:lang w:val="ro-RO"/>
        </w:rPr>
        <w:t>Prestatorul</w:t>
      </w:r>
      <w:r w:rsidRPr="00127222">
        <w:rPr>
          <w:noProof/>
          <w:color w:val="auto"/>
          <w:lang w:val="ro-RO"/>
        </w:rPr>
        <w:t xml:space="preserve"> are dreptul de a implica noi subcontractanţi, pe durata executării contractului de achiziţie publică, cu condiţia ca nominalizarea acestora să nu reprezinte o modificare substanţială a contractului de achiziţie publică, in conditiile art. 221 din Legea nr. 98/2016 cu modificările şi completările ulterioare</w:t>
      </w:r>
      <w:r>
        <w:rPr>
          <w:noProof/>
          <w:color w:val="auto"/>
          <w:lang w:val="ro-RO"/>
        </w:rPr>
        <w:t>.</w:t>
      </w:r>
    </w:p>
    <w:p w14:paraId="4A4997C3" w14:textId="77777777" w:rsidR="00DE1F23" w:rsidRDefault="00DE1F23" w:rsidP="00DE1F23">
      <w:pPr>
        <w:pStyle w:val="Default"/>
        <w:jc w:val="both"/>
        <w:rPr>
          <w:noProof/>
          <w:color w:val="auto"/>
          <w:lang w:val="ro-RO"/>
        </w:rPr>
      </w:pPr>
      <w:r w:rsidRPr="00127222">
        <w:rPr>
          <w:noProof/>
          <w:color w:val="auto"/>
          <w:lang w:val="ro-RO"/>
        </w:rPr>
        <w:t xml:space="preserve"> (2) În situaţia prevăzută la alin. (1) </w:t>
      </w:r>
      <w:r>
        <w:rPr>
          <w:noProof/>
          <w:color w:val="auto"/>
          <w:lang w:val="ro-RO"/>
        </w:rPr>
        <w:t>Prestatorul</w:t>
      </w:r>
      <w:r w:rsidRPr="00127222">
        <w:rPr>
          <w:noProof/>
          <w:color w:val="auto"/>
          <w:lang w:val="ro-RO"/>
        </w:rPr>
        <w:t xml:space="preserve"> va transmite autorităţii contractante informaţiile prevăzute la art. 219 alin (1) din Legea nr. 98/2016, cu modificările şi completările ulterioare, precum şi o solicitare la care se vor anexa: </w:t>
      </w:r>
    </w:p>
    <w:p w14:paraId="044FE8F6" w14:textId="77777777" w:rsidR="00DE1F23" w:rsidRDefault="00DE1F23" w:rsidP="00DE1F23">
      <w:pPr>
        <w:pStyle w:val="Default"/>
        <w:jc w:val="both"/>
        <w:rPr>
          <w:noProof/>
          <w:color w:val="auto"/>
          <w:lang w:val="ro-RO"/>
        </w:rPr>
      </w:pPr>
      <w:r w:rsidRPr="00127222">
        <w:rPr>
          <w:noProof/>
          <w:color w:val="auto"/>
          <w:lang w:val="ro-RO"/>
        </w:rPr>
        <w:t xml:space="preserve">- documentele care descriu activitățile subcontractate, calendarul de execuție și valoarea acestora; </w:t>
      </w:r>
    </w:p>
    <w:p w14:paraId="08A8E609" w14:textId="77777777" w:rsidR="00DE1F23" w:rsidRDefault="00DE1F23" w:rsidP="00DE1F23">
      <w:pPr>
        <w:pStyle w:val="Default"/>
        <w:jc w:val="both"/>
        <w:rPr>
          <w:noProof/>
          <w:color w:val="auto"/>
          <w:lang w:val="ro-RO"/>
        </w:rPr>
      </w:pPr>
      <w:r w:rsidRPr="00127222">
        <w:rPr>
          <w:noProof/>
          <w:color w:val="auto"/>
          <w:lang w:val="ro-RO"/>
        </w:rPr>
        <w:t xml:space="preserve">- documentele care demonstrează capacitatea tehnică și profesională a subcontractantului de a </w:t>
      </w:r>
      <w:r>
        <w:rPr>
          <w:noProof/>
          <w:color w:val="auto"/>
          <w:lang w:val="ro-RO"/>
        </w:rPr>
        <w:t>presta serviciile</w:t>
      </w:r>
      <w:r w:rsidRPr="00127222">
        <w:rPr>
          <w:noProof/>
          <w:color w:val="auto"/>
          <w:lang w:val="ro-RO"/>
        </w:rPr>
        <w:t xml:space="preserve"> subcontractate în conformitate cu cerințele Autorității Contractante; </w:t>
      </w:r>
    </w:p>
    <w:p w14:paraId="528D9161" w14:textId="77777777" w:rsidR="00DE1F23" w:rsidRDefault="00DE1F23" w:rsidP="00DE1F23">
      <w:pPr>
        <w:pStyle w:val="Default"/>
        <w:jc w:val="both"/>
        <w:rPr>
          <w:noProof/>
          <w:color w:val="auto"/>
          <w:lang w:val="ro-RO"/>
        </w:rPr>
      </w:pPr>
      <w:r w:rsidRPr="00127222">
        <w:rPr>
          <w:noProof/>
          <w:color w:val="auto"/>
          <w:lang w:val="ro-RO"/>
        </w:rPr>
        <w:t xml:space="preserve">(3) Atunci când înlocuirea sau introducerea unor noi subcontractanți are loc după atribuirea contractului, </w:t>
      </w:r>
      <w:r>
        <w:rPr>
          <w:noProof/>
          <w:color w:val="auto"/>
          <w:lang w:val="ro-RO"/>
        </w:rPr>
        <w:t>Prestatorul</w:t>
      </w:r>
      <w:r w:rsidRPr="00127222">
        <w:rPr>
          <w:noProof/>
          <w:color w:val="auto"/>
          <w:lang w:val="ro-RO"/>
        </w:rPr>
        <w:t xml:space="preserve"> are obligația de a transmite certificatele și alte documente necesare pentru verificarea inexistenței unor situații de excludere și a resurselor/capabilităților corespunzătoare părții lor de implicare în contractul care urmează să fie îndeplinit. De asemenea, </w:t>
      </w:r>
      <w:r>
        <w:rPr>
          <w:noProof/>
          <w:color w:val="auto"/>
          <w:lang w:val="ro-RO"/>
        </w:rPr>
        <w:t>Prestatorul</w:t>
      </w:r>
      <w:r w:rsidRPr="00127222">
        <w:rPr>
          <w:noProof/>
          <w:color w:val="auto"/>
          <w:lang w:val="ro-RO"/>
        </w:rPr>
        <w:t xml:space="preserve"> are obligația de a transmite autorității contractante o declarație pe propria răspundere din partea noilor subcontractanți prin care aceștia își asumă respectarea prevederilor caietului de sarcini</w:t>
      </w:r>
      <w:r>
        <w:rPr>
          <w:noProof/>
          <w:color w:val="auto"/>
          <w:lang w:val="ro-RO"/>
        </w:rPr>
        <w:t xml:space="preserve"> </w:t>
      </w:r>
      <w:r w:rsidRPr="00127222">
        <w:rPr>
          <w:noProof/>
          <w:color w:val="auto"/>
          <w:lang w:val="ro-RO"/>
        </w:rPr>
        <w:t xml:space="preserve">și a propunerii tehnice depuse de către </w:t>
      </w:r>
      <w:r>
        <w:rPr>
          <w:noProof/>
          <w:color w:val="auto"/>
          <w:lang w:val="ro-RO"/>
        </w:rPr>
        <w:t>Prestator</w:t>
      </w:r>
      <w:r w:rsidRPr="00127222">
        <w:rPr>
          <w:noProof/>
          <w:color w:val="auto"/>
          <w:lang w:val="ro-RO"/>
        </w:rPr>
        <w:t xml:space="preserve"> la oferta, aferentă activității supuse subcontractării. </w:t>
      </w:r>
    </w:p>
    <w:p w14:paraId="1C0F133A" w14:textId="77777777" w:rsidR="00DE1F23" w:rsidRDefault="00DE1F23" w:rsidP="00DE1F23">
      <w:pPr>
        <w:pStyle w:val="Default"/>
        <w:jc w:val="both"/>
        <w:rPr>
          <w:noProof/>
          <w:color w:val="auto"/>
          <w:lang w:val="ro-RO"/>
        </w:rPr>
      </w:pPr>
      <w:r w:rsidRPr="00127222">
        <w:rPr>
          <w:noProof/>
          <w:color w:val="auto"/>
          <w:lang w:val="ro-RO"/>
        </w:rPr>
        <w:t xml:space="preserve">(4) </w:t>
      </w:r>
      <w:r>
        <w:rPr>
          <w:noProof/>
          <w:color w:val="auto"/>
          <w:lang w:val="ro-RO"/>
        </w:rPr>
        <w:t>Prestatorul</w:t>
      </w:r>
      <w:r w:rsidRPr="00127222">
        <w:rPr>
          <w:noProof/>
          <w:color w:val="auto"/>
          <w:lang w:val="ro-RO"/>
        </w:rPr>
        <w:t xml:space="preserve"> are obligatia de incheia un contract cu noul subcontractant în concordanţă cu oferta depusă. Obiectul noului contract de subcontractare nu trebuie sa modifice obiectul contractului de subcontractare anterior (în cazul înlocuirii unui subcontractant). </w:t>
      </w:r>
    </w:p>
    <w:p w14:paraId="09615B82" w14:textId="77777777" w:rsidR="00DE1F23" w:rsidRDefault="00DE1F23" w:rsidP="00DE1F23">
      <w:pPr>
        <w:pStyle w:val="Default"/>
        <w:jc w:val="both"/>
        <w:rPr>
          <w:noProof/>
          <w:color w:val="auto"/>
          <w:lang w:val="ro-RO"/>
        </w:rPr>
      </w:pPr>
      <w:r w:rsidRPr="00127222">
        <w:rPr>
          <w:noProof/>
          <w:color w:val="auto"/>
          <w:lang w:val="ro-RO"/>
        </w:rPr>
        <w:t xml:space="preserve">(5) Contractele încheiate cu noii subcontractanţi, precum şi declaraţia pe propria răspundere prevăzută la alin.(3) vor fi prezentate cu cel puţin 15 zile lucrătoare înainte de momentul începerii prestaţilor de către noii subcontractanţi. </w:t>
      </w:r>
    </w:p>
    <w:p w14:paraId="77004FFB" w14:textId="77777777" w:rsidR="00DE1F23" w:rsidRDefault="00DE1F23" w:rsidP="00DE1F23">
      <w:pPr>
        <w:pStyle w:val="Default"/>
        <w:jc w:val="both"/>
        <w:rPr>
          <w:noProof/>
          <w:color w:val="auto"/>
          <w:lang w:val="ro-RO"/>
        </w:rPr>
      </w:pPr>
      <w:r w:rsidRPr="00127222">
        <w:rPr>
          <w:noProof/>
          <w:color w:val="auto"/>
          <w:lang w:val="ro-RO"/>
        </w:rPr>
        <w:t xml:space="preserve">(6) Schimbarea unui subcontractant nu va conduce la modificarea propunerii tehnice sau financiare initiale. </w:t>
      </w:r>
    </w:p>
    <w:p w14:paraId="62095481" w14:textId="77777777" w:rsidR="00DE1F23" w:rsidRDefault="00DE1F23" w:rsidP="00DE1F23">
      <w:pPr>
        <w:pStyle w:val="Default"/>
        <w:jc w:val="both"/>
        <w:rPr>
          <w:noProof/>
          <w:color w:val="auto"/>
          <w:lang w:val="ro-RO"/>
        </w:rPr>
      </w:pPr>
      <w:r w:rsidRPr="008819FF">
        <w:rPr>
          <w:b/>
          <w:bCs/>
          <w:noProof/>
          <w:color w:val="auto"/>
          <w:lang w:val="ro-RO"/>
        </w:rPr>
        <w:t>19.4</w:t>
      </w:r>
      <w:r w:rsidRPr="00127222">
        <w:rPr>
          <w:noProof/>
          <w:color w:val="auto"/>
          <w:lang w:val="ro-RO"/>
        </w:rPr>
        <w:t xml:space="preserve"> – (1) Înlocuirea/implicarea subcontractanţilor de către </w:t>
      </w:r>
      <w:r>
        <w:rPr>
          <w:noProof/>
          <w:color w:val="auto"/>
          <w:lang w:val="ro-RO"/>
        </w:rPr>
        <w:t>Prestator</w:t>
      </w:r>
      <w:r w:rsidRPr="00127222">
        <w:rPr>
          <w:noProof/>
          <w:color w:val="auto"/>
          <w:lang w:val="ro-RO"/>
        </w:rPr>
        <w:t xml:space="preserve"> în perioada de implementare a contractului poate interveni în următoarele cazuri: </w:t>
      </w:r>
    </w:p>
    <w:p w14:paraId="1AFBD0AD" w14:textId="77777777" w:rsidR="00DE1F23" w:rsidRDefault="00DE1F23" w:rsidP="00DE1F23">
      <w:pPr>
        <w:pStyle w:val="Default"/>
        <w:jc w:val="both"/>
        <w:rPr>
          <w:noProof/>
          <w:color w:val="auto"/>
          <w:lang w:val="ro-RO"/>
        </w:rPr>
      </w:pPr>
      <w:r w:rsidRPr="00127222">
        <w:rPr>
          <w:noProof/>
          <w:color w:val="auto"/>
          <w:lang w:val="ro-RO"/>
        </w:rPr>
        <w:t>a) înlocuirea subcontractantilor nominalizaţi în oferta şi ale căror activităţi au fost indicate în aceasta ca fiind realizate de subcontractanţi;</w:t>
      </w:r>
    </w:p>
    <w:p w14:paraId="49814155" w14:textId="77777777" w:rsidR="00DE1F23" w:rsidRDefault="00DE1F23" w:rsidP="00DE1F23">
      <w:pPr>
        <w:pStyle w:val="Default"/>
        <w:jc w:val="both"/>
        <w:rPr>
          <w:noProof/>
          <w:color w:val="auto"/>
          <w:lang w:val="ro-RO"/>
        </w:rPr>
      </w:pPr>
      <w:r w:rsidRPr="00127222">
        <w:rPr>
          <w:noProof/>
          <w:color w:val="auto"/>
          <w:lang w:val="ro-RO"/>
        </w:rPr>
        <w:t xml:space="preserve"> b) declararea unor noi subcontractanti, ulterior semnării contractului, in condiţiile in care </w:t>
      </w:r>
      <w:r>
        <w:rPr>
          <w:noProof/>
          <w:color w:val="auto"/>
          <w:lang w:val="ro-RO"/>
        </w:rPr>
        <w:t>serviciile</w:t>
      </w:r>
      <w:r w:rsidRPr="00127222">
        <w:rPr>
          <w:noProof/>
          <w:color w:val="auto"/>
          <w:lang w:val="ro-RO"/>
        </w:rPr>
        <w:t xml:space="preserve"> ce urmeaza a fi subcontractate au fost prevăzute in oferta, fara a se indica iniţial opţiunea subcontractarii acestora; </w:t>
      </w:r>
    </w:p>
    <w:p w14:paraId="7EB43477" w14:textId="77777777" w:rsidR="00DE1F23" w:rsidRDefault="00DE1F23" w:rsidP="00DE1F23">
      <w:pPr>
        <w:pStyle w:val="Default"/>
        <w:jc w:val="both"/>
        <w:rPr>
          <w:noProof/>
          <w:color w:val="auto"/>
          <w:lang w:val="ro-RO"/>
        </w:rPr>
      </w:pPr>
      <w:r w:rsidRPr="00127222">
        <w:rPr>
          <w:noProof/>
          <w:color w:val="auto"/>
          <w:lang w:val="ro-RO"/>
        </w:rPr>
        <w:lastRenderedPageBreak/>
        <w:t xml:space="preserve">c) renunţarea/retragerea subcontractantilor din contractul de achiziţie publică. </w:t>
      </w:r>
    </w:p>
    <w:p w14:paraId="624DAA38" w14:textId="77777777" w:rsidR="00DE1F23" w:rsidRDefault="00DE1F23" w:rsidP="00DE1F23">
      <w:pPr>
        <w:pStyle w:val="Default"/>
        <w:jc w:val="both"/>
        <w:rPr>
          <w:noProof/>
          <w:color w:val="auto"/>
          <w:lang w:val="ro-RO"/>
        </w:rPr>
      </w:pPr>
      <w:r w:rsidRPr="00127222">
        <w:rPr>
          <w:noProof/>
          <w:color w:val="auto"/>
          <w:lang w:val="ro-RO"/>
        </w:rPr>
        <w:t xml:space="preserve">(2) Dispoziţiile privind înlocuirea/implicarea de noi subcontractanţi nu diminuează în nici o situaţie răspunderea </w:t>
      </w:r>
      <w:r>
        <w:rPr>
          <w:noProof/>
          <w:color w:val="auto"/>
          <w:lang w:val="ro-RO"/>
        </w:rPr>
        <w:t>Prestatorului</w:t>
      </w:r>
      <w:r w:rsidRPr="00127222">
        <w:rPr>
          <w:noProof/>
          <w:color w:val="auto"/>
          <w:lang w:val="ro-RO"/>
        </w:rPr>
        <w:t xml:space="preserve"> în ceea ce priveşte modul de îndeplinire a Contractului. </w:t>
      </w:r>
    </w:p>
    <w:p w14:paraId="5888233F" w14:textId="77777777" w:rsidR="00DE1F23" w:rsidRDefault="00DE1F23" w:rsidP="00DE1F23">
      <w:pPr>
        <w:pStyle w:val="Default"/>
        <w:jc w:val="both"/>
        <w:rPr>
          <w:noProof/>
          <w:color w:val="auto"/>
          <w:lang w:val="ro-RO"/>
        </w:rPr>
      </w:pPr>
      <w:r w:rsidRPr="00661FE4">
        <w:rPr>
          <w:b/>
          <w:bCs/>
          <w:noProof/>
          <w:color w:val="auto"/>
          <w:lang w:val="ro-RO"/>
        </w:rPr>
        <w:t>19.5</w:t>
      </w:r>
      <w:r w:rsidRPr="00127222">
        <w:rPr>
          <w:noProof/>
          <w:color w:val="auto"/>
          <w:lang w:val="ro-RO"/>
        </w:rPr>
        <w:t xml:space="preserve"> - In vederea finalizării Contractului, Achizitorul poate solicita, în condiţiile legislaţiei achiziţiilor, iar </w:t>
      </w:r>
      <w:r>
        <w:rPr>
          <w:noProof/>
          <w:color w:val="auto"/>
          <w:lang w:val="ro-RO"/>
        </w:rPr>
        <w:t>Prestatorul</w:t>
      </w:r>
      <w:r w:rsidRPr="00127222">
        <w:rPr>
          <w:noProof/>
          <w:color w:val="auto"/>
          <w:lang w:val="ro-RO"/>
        </w:rPr>
        <w:t xml:space="preserve"> se obligă să cesioneze în favoarea Achizitorului, contractele încheiate cu subcontractantii acestuia, </w:t>
      </w:r>
      <w:r>
        <w:rPr>
          <w:noProof/>
          <w:color w:val="auto"/>
          <w:lang w:val="ro-RO"/>
        </w:rPr>
        <w:t>Prestatorul</w:t>
      </w:r>
      <w:r w:rsidRPr="00127222">
        <w:rPr>
          <w:noProof/>
          <w:color w:val="auto"/>
          <w:lang w:val="ro-RO"/>
        </w:rPr>
        <w:t xml:space="preserve"> obligându-se totodată să introducă în contractele sale cu subcontractorii clauze în acest sens. Intr-o asemenea situaţie Contractul va fi continuat de subcontractanţi. Dispoziţiile privind cesiunea contractului de subcontractare nu diminuează în nici o situaţie raspunderea </w:t>
      </w:r>
      <w:r>
        <w:rPr>
          <w:noProof/>
          <w:color w:val="auto"/>
          <w:lang w:val="ro-RO"/>
        </w:rPr>
        <w:t>Prestatorului</w:t>
      </w:r>
      <w:r w:rsidRPr="00127222">
        <w:rPr>
          <w:noProof/>
          <w:color w:val="auto"/>
          <w:lang w:val="ro-RO"/>
        </w:rPr>
        <w:t xml:space="preserve"> faţă de Achizitor în ceea ce priveşte modul de îndeplinire a Contractului. </w:t>
      </w:r>
    </w:p>
    <w:p w14:paraId="79BD2038" w14:textId="77777777" w:rsidR="00DE1F23" w:rsidRDefault="00DE1F23" w:rsidP="00DE1F23">
      <w:pPr>
        <w:pStyle w:val="Default"/>
        <w:jc w:val="both"/>
        <w:rPr>
          <w:noProof/>
          <w:color w:val="auto"/>
          <w:lang w:val="ro-RO"/>
        </w:rPr>
      </w:pPr>
      <w:r w:rsidRPr="00661FE4">
        <w:rPr>
          <w:b/>
          <w:bCs/>
          <w:noProof/>
          <w:color w:val="auto"/>
          <w:lang w:val="ro-RO"/>
        </w:rPr>
        <w:t>19.6</w:t>
      </w:r>
      <w:r w:rsidRPr="00127222">
        <w:rPr>
          <w:noProof/>
          <w:color w:val="auto"/>
          <w:lang w:val="ro-RO"/>
        </w:rPr>
        <w:t xml:space="preserve"> - Achizitorul poate proceda la rezilierea unilaterală a contractului, fară efectuarea vreunei alte formalităţi şi fără intervenţia instanţei de judecată, în situaţia în care </w:t>
      </w:r>
      <w:r>
        <w:rPr>
          <w:noProof/>
          <w:color w:val="auto"/>
          <w:lang w:val="ro-RO"/>
        </w:rPr>
        <w:t>Prestatorul</w:t>
      </w:r>
      <w:r w:rsidRPr="00127222">
        <w:rPr>
          <w:noProof/>
          <w:color w:val="auto"/>
          <w:lang w:val="ro-RO"/>
        </w:rPr>
        <w:t xml:space="preserve"> subcontractează/cesionează cu încălcarea prevederilor legislaţiei în vigoare, drepturile şi obligaţiile sale. </w:t>
      </w:r>
    </w:p>
    <w:p w14:paraId="6789F99B" w14:textId="77777777" w:rsidR="00DE1F23" w:rsidRPr="00D44C49" w:rsidRDefault="00DE1F23" w:rsidP="00DE1F23">
      <w:pPr>
        <w:autoSpaceDE w:val="0"/>
        <w:autoSpaceDN w:val="0"/>
        <w:adjustRightInd w:val="0"/>
        <w:spacing w:after="0"/>
        <w:jc w:val="both"/>
        <w:rPr>
          <w:rFonts w:ascii="Times New Roman" w:hAnsi="Times New Roman"/>
          <w:b/>
          <w:bCs/>
          <w:i/>
          <w:iCs/>
          <w:sz w:val="24"/>
          <w:szCs w:val="24"/>
        </w:rPr>
      </w:pPr>
      <w:r>
        <w:rPr>
          <w:rFonts w:ascii="Times New Roman" w:hAnsi="Times New Roman"/>
          <w:b/>
          <w:bCs/>
          <w:i/>
          <w:iCs/>
          <w:sz w:val="24"/>
          <w:szCs w:val="24"/>
        </w:rPr>
        <w:t>19.7-</w:t>
      </w:r>
      <w:r w:rsidRPr="00D44C49">
        <w:rPr>
          <w:rFonts w:ascii="Times New Roman" w:hAnsi="Times New Roman"/>
          <w:b/>
          <w:bCs/>
          <w:i/>
          <w:iCs/>
          <w:sz w:val="24"/>
          <w:szCs w:val="24"/>
        </w:rPr>
        <w:t xml:space="preserve"> Plata directa către </w:t>
      </w:r>
      <w:proofErr w:type="spellStart"/>
      <w:r w:rsidRPr="00D44C49">
        <w:rPr>
          <w:rFonts w:ascii="Times New Roman" w:hAnsi="Times New Roman"/>
          <w:b/>
          <w:bCs/>
          <w:i/>
          <w:iCs/>
          <w:sz w:val="24"/>
          <w:szCs w:val="24"/>
        </w:rPr>
        <w:t>subcontractanti</w:t>
      </w:r>
      <w:proofErr w:type="spellEnd"/>
      <w:r w:rsidRPr="00D44C49">
        <w:rPr>
          <w:rFonts w:ascii="Times New Roman" w:hAnsi="Times New Roman"/>
          <w:b/>
          <w:bCs/>
          <w:i/>
          <w:iCs/>
          <w:sz w:val="24"/>
          <w:szCs w:val="24"/>
        </w:rPr>
        <w:t xml:space="preserve"> </w:t>
      </w:r>
      <w:r>
        <w:rPr>
          <w:rFonts w:ascii="Times New Roman" w:hAnsi="Times New Roman"/>
          <w:b/>
          <w:bCs/>
          <w:i/>
          <w:iCs/>
          <w:sz w:val="24"/>
          <w:szCs w:val="24"/>
        </w:rPr>
        <w:t>(daca aceștia există)</w:t>
      </w:r>
    </w:p>
    <w:p w14:paraId="3339937D" w14:textId="77777777" w:rsidR="00DE1F23" w:rsidRPr="00D44C49" w:rsidRDefault="00DE1F23" w:rsidP="00DE1F23">
      <w:pPr>
        <w:autoSpaceDE w:val="0"/>
        <w:autoSpaceDN w:val="0"/>
        <w:adjustRightInd w:val="0"/>
        <w:spacing w:after="0"/>
        <w:jc w:val="both"/>
        <w:rPr>
          <w:rFonts w:ascii="Times New Roman" w:hAnsi="Times New Roman"/>
          <w:sz w:val="24"/>
          <w:szCs w:val="24"/>
        </w:rPr>
      </w:pPr>
      <w:r>
        <w:rPr>
          <w:rFonts w:ascii="Times New Roman" w:hAnsi="Times New Roman"/>
          <w:sz w:val="24"/>
          <w:szCs w:val="24"/>
        </w:rPr>
        <w:t>19</w:t>
      </w:r>
      <w:r w:rsidRPr="00D44C49">
        <w:rPr>
          <w:rFonts w:ascii="Times New Roman" w:hAnsi="Times New Roman"/>
          <w:sz w:val="24"/>
          <w:szCs w:val="24"/>
        </w:rPr>
        <w:t xml:space="preserve">.7.1 - Achizitorul poate efectua </w:t>
      </w:r>
      <w:proofErr w:type="spellStart"/>
      <w:r w:rsidRPr="00D44C49">
        <w:rPr>
          <w:rFonts w:ascii="Times New Roman" w:hAnsi="Times New Roman"/>
          <w:sz w:val="24"/>
          <w:szCs w:val="24"/>
        </w:rPr>
        <w:t>plăţi</w:t>
      </w:r>
      <w:proofErr w:type="spellEnd"/>
      <w:r w:rsidRPr="00D44C49">
        <w:rPr>
          <w:rFonts w:ascii="Times New Roman" w:hAnsi="Times New Roman"/>
          <w:sz w:val="24"/>
          <w:szCs w:val="24"/>
        </w:rPr>
        <w:t xml:space="preserve"> corespunzătoare </w:t>
      </w:r>
      <w:proofErr w:type="spellStart"/>
      <w:r w:rsidRPr="00D44C49">
        <w:rPr>
          <w:rFonts w:ascii="Times New Roman" w:hAnsi="Times New Roman"/>
          <w:sz w:val="24"/>
          <w:szCs w:val="24"/>
        </w:rPr>
        <w:t>părţii</w:t>
      </w:r>
      <w:proofErr w:type="spellEnd"/>
      <w:r w:rsidRPr="00D44C49">
        <w:rPr>
          <w:rFonts w:ascii="Times New Roman" w:hAnsi="Times New Roman"/>
          <w:sz w:val="24"/>
          <w:szCs w:val="24"/>
        </w:rPr>
        <w:t>/</w:t>
      </w:r>
      <w:proofErr w:type="spellStart"/>
      <w:r w:rsidRPr="00D44C49">
        <w:rPr>
          <w:rFonts w:ascii="Times New Roman" w:hAnsi="Times New Roman"/>
          <w:sz w:val="24"/>
          <w:szCs w:val="24"/>
        </w:rPr>
        <w:t>părţilor</w:t>
      </w:r>
      <w:proofErr w:type="spellEnd"/>
      <w:r w:rsidRPr="00D44C49">
        <w:rPr>
          <w:rFonts w:ascii="Times New Roman" w:hAnsi="Times New Roman"/>
          <w:sz w:val="24"/>
          <w:szCs w:val="24"/>
        </w:rPr>
        <w:t xml:space="preserve"> din Contract îndeplinite de către </w:t>
      </w:r>
      <w:proofErr w:type="spellStart"/>
      <w:r w:rsidRPr="00D44C49">
        <w:rPr>
          <w:rFonts w:ascii="Times New Roman" w:hAnsi="Times New Roman"/>
          <w:sz w:val="24"/>
          <w:szCs w:val="24"/>
        </w:rPr>
        <w:t>subcontractanti</w:t>
      </w:r>
      <w:proofErr w:type="spellEnd"/>
      <w:r w:rsidRPr="00D44C49">
        <w:rPr>
          <w:rFonts w:ascii="Times New Roman" w:hAnsi="Times New Roman"/>
          <w:sz w:val="24"/>
          <w:szCs w:val="24"/>
        </w:rPr>
        <w:t xml:space="preserve"> dacă </w:t>
      </w:r>
      <w:proofErr w:type="spellStart"/>
      <w:r w:rsidRPr="00D44C49">
        <w:rPr>
          <w:rFonts w:ascii="Times New Roman" w:hAnsi="Times New Roman"/>
          <w:sz w:val="24"/>
          <w:szCs w:val="24"/>
        </w:rPr>
        <w:t>aceştia</w:t>
      </w:r>
      <w:proofErr w:type="spellEnd"/>
      <w:r w:rsidRPr="00D44C49">
        <w:rPr>
          <w:rFonts w:ascii="Times New Roman" w:hAnsi="Times New Roman"/>
          <w:sz w:val="24"/>
          <w:szCs w:val="24"/>
        </w:rPr>
        <w:t xml:space="preserve"> si-au exprimat în mod expres această </w:t>
      </w:r>
      <w:proofErr w:type="spellStart"/>
      <w:r w:rsidRPr="00D44C49">
        <w:rPr>
          <w:rFonts w:ascii="Times New Roman" w:hAnsi="Times New Roman"/>
          <w:sz w:val="24"/>
          <w:szCs w:val="24"/>
        </w:rPr>
        <w:t>opţiune</w:t>
      </w:r>
      <w:proofErr w:type="spellEnd"/>
      <w:r w:rsidRPr="00D44C49">
        <w:rPr>
          <w:rFonts w:ascii="Times New Roman" w:hAnsi="Times New Roman"/>
          <w:sz w:val="24"/>
          <w:szCs w:val="24"/>
        </w:rPr>
        <w:t xml:space="preserve">, conform </w:t>
      </w:r>
      <w:proofErr w:type="spellStart"/>
      <w:r w:rsidRPr="00D44C49">
        <w:rPr>
          <w:rFonts w:ascii="Times New Roman" w:hAnsi="Times New Roman"/>
          <w:sz w:val="24"/>
          <w:szCs w:val="24"/>
        </w:rPr>
        <w:t>dispozitiilor</w:t>
      </w:r>
      <w:proofErr w:type="spellEnd"/>
      <w:r w:rsidRPr="00D44C49">
        <w:rPr>
          <w:rFonts w:ascii="Times New Roman" w:hAnsi="Times New Roman"/>
          <w:sz w:val="24"/>
          <w:szCs w:val="24"/>
        </w:rPr>
        <w:t xml:space="preserve"> legale aplicabile privind </w:t>
      </w:r>
      <w:proofErr w:type="spellStart"/>
      <w:r w:rsidRPr="00D44C49">
        <w:rPr>
          <w:rFonts w:ascii="Times New Roman" w:hAnsi="Times New Roman"/>
          <w:sz w:val="24"/>
          <w:szCs w:val="24"/>
        </w:rPr>
        <w:t>achiziţiile</w:t>
      </w:r>
      <w:proofErr w:type="spellEnd"/>
      <w:r w:rsidRPr="00D44C49">
        <w:rPr>
          <w:rFonts w:ascii="Times New Roman" w:hAnsi="Times New Roman"/>
          <w:sz w:val="24"/>
          <w:szCs w:val="24"/>
        </w:rPr>
        <w:t xml:space="preserve"> publice. </w:t>
      </w:r>
    </w:p>
    <w:p w14:paraId="42DBF6A1" w14:textId="77777777" w:rsidR="00DE1F23" w:rsidRPr="00D44C49" w:rsidRDefault="00DE1F23" w:rsidP="00DE1F23">
      <w:pPr>
        <w:autoSpaceDE w:val="0"/>
        <w:autoSpaceDN w:val="0"/>
        <w:adjustRightInd w:val="0"/>
        <w:spacing w:after="0"/>
        <w:jc w:val="both"/>
        <w:rPr>
          <w:rFonts w:ascii="Times New Roman" w:hAnsi="Times New Roman"/>
          <w:sz w:val="24"/>
          <w:szCs w:val="24"/>
        </w:rPr>
      </w:pPr>
      <w:r>
        <w:rPr>
          <w:rFonts w:ascii="Times New Roman" w:hAnsi="Times New Roman"/>
          <w:sz w:val="24"/>
          <w:szCs w:val="24"/>
        </w:rPr>
        <w:t>19</w:t>
      </w:r>
      <w:r w:rsidRPr="00D44C49">
        <w:rPr>
          <w:rFonts w:ascii="Times New Roman" w:hAnsi="Times New Roman"/>
          <w:sz w:val="24"/>
          <w:szCs w:val="24"/>
        </w:rPr>
        <w:t xml:space="preserve">.7.2 - In aplicarea prevederilor pct. </w:t>
      </w:r>
      <w:r>
        <w:rPr>
          <w:rFonts w:ascii="Times New Roman" w:hAnsi="Times New Roman"/>
          <w:sz w:val="24"/>
          <w:szCs w:val="24"/>
        </w:rPr>
        <w:t>19</w:t>
      </w:r>
      <w:r w:rsidRPr="00D44C49">
        <w:rPr>
          <w:rFonts w:ascii="Times New Roman" w:hAnsi="Times New Roman"/>
          <w:sz w:val="24"/>
          <w:szCs w:val="24"/>
        </w:rPr>
        <w:t xml:space="preserve">.7.1. </w:t>
      </w:r>
      <w:proofErr w:type="spellStart"/>
      <w:r w:rsidRPr="00D44C49">
        <w:rPr>
          <w:rFonts w:ascii="Times New Roman" w:hAnsi="Times New Roman"/>
          <w:sz w:val="24"/>
          <w:szCs w:val="24"/>
        </w:rPr>
        <w:t>subcontractantii</w:t>
      </w:r>
      <w:proofErr w:type="spellEnd"/>
      <w:r w:rsidRPr="00D44C49">
        <w:rPr>
          <w:rFonts w:ascii="Times New Roman" w:hAnsi="Times New Roman"/>
          <w:sz w:val="24"/>
          <w:szCs w:val="24"/>
        </w:rPr>
        <w:t xml:space="preserve"> </w:t>
      </w:r>
      <w:proofErr w:type="spellStart"/>
      <w:r w:rsidRPr="00D44C49">
        <w:rPr>
          <w:rFonts w:ascii="Times New Roman" w:hAnsi="Times New Roman"/>
          <w:sz w:val="24"/>
          <w:szCs w:val="24"/>
        </w:rPr>
        <w:t>îşi</w:t>
      </w:r>
      <w:proofErr w:type="spellEnd"/>
      <w:r w:rsidRPr="00D44C49">
        <w:rPr>
          <w:rFonts w:ascii="Times New Roman" w:hAnsi="Times New Roman"/>
          <w:sz w:val="24"/>
          <w:szCs w:val="24"/>
        </w:rPr>
        <w:t xml:space="preserve"> vor exprima la momentul nominalizării lor în oferta si oricum nu mai târziu de data încheierii Contractului, sau la momentul introducerii acestora în Contract, după caz, </w:t>
      </w:r>
      <w:proofErr w:type="spellStart"/>
      <w:r w:rsidRPr="00D44C49">
        <w:rPr>
          <w:rFonts w:ascii="Times New Roman" w:hAnsi="Times New Roman"/>
          <w:sz w:val="24"/>
          <w:szCs w:val="24"/>
        </w:rPr>
        <w:t>opţiunea</w:t>
      </w:r>
      <w:proofErr w:type="spellEnd"/>
      <w:r w:rsidRPr="00D44C49">
        <w:rPr>
          <w:rFonts w:ascii="Times New Roman" w:hAnsi="Times New Roman"/>
          <w:sz w:val="24"/>
          <w:szCs w:val="24"/>
        </w:rPr>
        <w:t xml:space="preserve"> de a fi </w:t>
      </w:r>
      <w:proofErr w:type="spellStart"/>
      <w:r w:rsidRPr="00D44C49">
        <w:rPr>
          <w:rFonts w:ascii="Times New Roman" w:hAnsi="Times New Roman"/>
          <w:sz w:val="24"/>
          <w:szCs w:val="24"/>
        </w:rPr>
        <w:t>platiţi</w:t>
      </w:r>
      <w:proofErr w:type="spellEnd"/>
      <w:r w:rsidRPr="00D44C49">
        <w:rPr>
          <w:rFonts w:ascii="Times New Roman" w:hAnsi="Times New Roman"/>
          <w:sz w:val="24"/>
          <w:szCs w:val="24"/>
        </w:rPr>
        <w:t xml:space="preserve"> direct de către Achizitor. </w:t>
      </w:r>
    </w:p>
    <w:p w14:paraId="0B915EA0" w14:textId="77777777" w:rsidR="00DE1F23" w:rsidRPr="00D44C49" w:rsidRDefault="00DE1F23" w:rsidP="00DE1F23">
      <w:pPr>
        <w:autoSpaceDE w:val="0"/>
        <w:autoSpaceDN w:val="0"/>
        <w:adjustRightInd w:val="0"/>
        <w:spacing w:after="0"/>
        <w:jc w:val="both"/>
        <w:rPr>
          <w:rFonts w:ascii="Times New Roman" w:hAnsi="Times New Roman"/>
          <w:sz w:val="24"/>
          <w:szCs w:val="24"/>
        </w:rPr>
      </w:pPr>
      <w:r>
        <w:rPr>
          <w:rFonts w:ascii="Times New Roman" w:hAnsi="Times New Roman"/>
          <w:sz w:val="24"/>
          <w:szCs w:val="24"/>
        </w:rPr>
        <w:t>19</w:t>
      </w:r>
      <w:r w:rsidRPr="00D44C49">
        <w:rPr>
          <w:rFonts w:ascii="Times New Roman" w:hAnsi="Times New Roman"/>
          <w:sz w:val="24"/>
          <w:szCs w:val="24"/>
        </w:rPr>
        <w:t xml:space="preserve">.7.3 - Achizitorul efectuează </w:t>
      </w:r>
      <w:proofErr w:type="spellStart"/>
      <w:r w:rsidRPr="00D44C49">
        <w:rPr>
          <w:rFonts w:ascii="Times New Roman" w:hAnsi="Times New Roman"/>
          <w:sz w:val="24"/>
          <w:szCs w:val="24"/>
        </w:rPr>
        <w:t>plăţile</w:t>
      </w:r>
      <w:proofErr w:type="spellEnd"/>
      <w:r w:rsidRPr="00D44C49">
        <w:rPr>
          <w:rFonts w:ascii="Times New Roman" w:hAnsi="Times New Roman"/>
          <w:sz w:val="24"/>
          <w:szCs w:val="24"/>
        </w:rPr>
        <w:t xml:space="preserve"> directe către </w:t>
      </w:r>
      <w:proofErr w:type="spellStart"/>
      <w:r w:rsidRPr="00D44C49">
        <w:rPr>
          <w:rFonts w:ascii="Times New Roman" w:hAnsi="Times New Roman"/>
          <w:sz w:val="24"/>
          <w:szCs w:val="24"/>
        </w:rPr>
        <w:t>subcontractantii</w:t>
      </w:r>
      <w:proofErr w:type="spellEnd"/>
      <w:r w:rsidRPr="00D44C49">
        <w:rPr>
          <w:rFonts w:ascii="Times New Roman" w:hAnsi="Times New Roman"/>
          <w:sz w:val="24"/>
          <w:szCs w:val="24"/>
        </w:rPr>
        <w:t xml:space="preserve"> </w:t>
      </w:r>
      <w:proofErr w:type="spellStart"/>
      <w:r w:rsidRPr="00D44C49">
        <w:rPr>
          <w:rFonts w:ascii="Times New Roman" w:hAnsi="Times New Roman"/>
          <w:sz w:val="24"/>
          <w:szCs w:val="24"/>
        </w:rPr>
        <w:t>agreaţi</w:t>
      </w:r>
      <w:proofErr w:type="spellEnd"/>
      <w:r w:rsidRPr="00D44C49">
        <w:rPr>
          <w:rFonts w:ascii="Times New Roman" w:hAnsi="Times New Roman"/>
          <w:sz w:val="24"/>
          <w:szCs w:val="24"/>
        </w:rPr>
        <w:t xml:space="preserve"> doar atunci când </w:t>
      </w:r>
      <w:proofErr w:type="spellStart"/>
      <w:r w:rsidRPr="00D44C49">
        <w:rPr>
          <w:rFonts w:ascii="Times New Roman" w:hAnsi="Times New Roman"/>
          <w:sz w:val="24"/>
          <w:szCs w:val="24"/>
        </w:rPr>
        <w:t>prestatia</w:t>
      </w:r>
      <w:proofErr w:type="spellEnd"/>
      <w:r w:rsidRPr="00D44C49">
        <w:rPr>
          <w:rFonts w:ascii="Times New Roman" w:hAnsi="Times New Roman"/>
          <w:sz w:val="24"/>
          <w:szCs w:val="24"/>
        </w:rPr>
        <w:t xml:space="preserve"> acestora este confirmata prin documente agreate de toate cele 3 </w:t>
      </w:r>
      <w:proofErr w:type="spellStart"/>
      <w:r w:rsidRPr="00D44C49">
        <w:rPr>
          <w:rFonts w:ascii="Times New Roman" w:hAnsi="Times New Roman"/>
          <w:sz w:val="24"/>
          <w:szCs w:val="24"/>
        </w:rPr>
        <w:t>parti</w:t>
      </w:r>
      <w:proofErr w:type="spellEnd"/>
      <w:r w:rsidRPr="00D44C49">
        <w:rPr>
          <w:rFonts w:ascii="Times New Roman" w:hAnsi="Times New Roman"/>
          <w:sz w:val="24"/>
          <w:szCs w:val="24"/>
        </w:rPr>
        <w:t xml:space="preserve">, respectiv Achizitor, </w:t>
      </w:r>
      <w:r w:rsidRPr="00494EEC">
        <w:rPr>
          <w:rFonts w:ascii="Times New Roman" w:hAnsi="Times New Roman"/>
          <w:noProof/>
          <w:sz w:val="24"/>
          <w:szCs w:val="24"/>
        </w:rPr>
        <w:t>Prestator</w:t>
      </w:r>
      <w:r w:rsidRPr="00D44C49">
        <w:rPr>
          <w:rFonts w:ascii="Times New Roman" w:hAnsi="Times New Roman"/>
          <w:sz w:val="24"/>
          <w:szCs w:val="24"/>
        </w:rPr>
        <w:t xml:space="preserve"> si subcontractant sau de Achizitor si subcontractant atunci când, în mod nejustificat, </w:t>
      </w:r>
      <w:r w:rsidRPr="00494EEC">
        <w:rPr>
          <w:rFonts w:ascii="Times New Roman" w:hAnsi="Times New Roman"/>
          <w:noProof/>
          <w:sz w:val="24"/>
          <w:szCs w:val="24"/>
        </w:rPr>
        <w:t>Prestatorul</w:t>
      </w:r>
      <w:r w:rsidRPr="00D44C49">
        <w:rPr>
          <w:rFonts w:ascii="Times New Roman" w:hAnsi="Times New Roman"/>
          <w:sz w:val="24"/>
          <w:szCs w:val="24"/>
        </w:rPr>
        <w:t xml:space="preserve"> </w:t>
      </w:r>
      <w:proofErr w:type="spellStart"/>
      <w:r w:rsidRPr="00D44C49">
        <w:rPr>
          <w:rFonts w:ascii="Times New Roman" w:hAnsi="Times New Roman"/>
          <w:sz w:val="24"/>
          <w:szCs w:val="24"/>
        </w:rPr>
        <w:t>blocheaza</w:t>
      </w:r>
      <w:proofErr w:type="spellEnd"/>
      <w:r w:rsidRPr="00D44C49">
        <w:rPr>
          <w:rFonts w:ascii="Times New Roman" w:hAnsi="Times New Roman"/>
          <w:sz w:val="24"/>
          <w:szCs w:val="24"/>
        </w:rPr>
        <w:t xml:space="preserve"> confirmarea executării </w:t>
      </w:r>
      <w:proofErr w:type="spellStart"/>
      <w:r w:rsidRPr="00D44C49">
        <w:rPr>
          <w:rFonts w:ascii="Times New Roman" w:hAnsi="Times New Roman"/>
          <w:sz w:val="24"/>
          <w:szCs w:val="24"/>
        </w:rPr>
        <w:t>obligaţiilor</w:t>
      </w:r>
      <w:proofErr w:type="spellEnd"/>
      <w:r w:rsidRPr="00D44C49">
        <w:rPr>
          <w:rFonts w:ascii="Times New Roman" w:hAnsi="Times New Roman"/>
          <w:sz w:val="24"/>
          <w:szCs w:val="24"/>
        </w:rPr>
        <w:t xml:space="preserve"> asumate de subcontractant. </w:t>
      </w:r>
    </w:p>
    <w:p w14:paraId="62E7D553" w14:textId="77777777" w:rsidR="00DE1F23" w:rsidRPr="00205D8D" w:rsidRDefault="00DE1F23" w:rsidP="00DE1F23">
      <w:pPr>
        <w:autoSpaceDE w:val="0"/>
        <w:autoSpaceDN w:val="0"/>
        <w:adjustRightInd w:val="0"/>
        <w:spacing w:after="0"/>
        <w:jc w:val="both"/>
        <w:rPr>
          <w:rFonts w:ascii="Times New Roman" w:hAnsi="Times New Roman"/>
          <w:sz w:val="24"/>
          <w:szCs w:val="24"/>
        </w:rPr>
      </w:pPr>
      <w:r>
        <w:rPr>
          <w:rFonts w:ascii="Times New Roman" w:hAnsi="Times New Roman"/>
          <w:sz w:val="24"/>
          <w:szCs w:val="24"/>
        </w:rPr>
        <w:t>19</w:t>
      </w:r>
      <w:r w:rsidRPr="00D44C49">
        <w:rPr>
          <w:rFonts w:ascii="Times New Roman" w:hAnsi="Times New Roman"/>
          <w:sz w:val="24"/>
          <w:szCs w:val="24"/>
        </w:rPr>
        <w:t xml:space="preserve">.7.4 - In aplicarea prevederilor pct. </w:t>
      </w:r>
      <w:r>
        <w:rPr>
          <w:rFonts w:ascii="Times New Roman" w:hAnsi="Times New Roman"/>
          <w:sz w:val="24"/>
          <w:szCs w:val="24"/>
        </w:rPr>
        <w:t>19</w:t>
      </w:r>
      <w:r w:rsidRPr="00D44C49">
        <w:rPr>
          <w:rFonts w:ascii="Times New Roman" w:hAnsi="Times New Roman"/>
          <w:sz w:val="24"/>
          <w:szCs w:val="24"/>
        </w:rPr>
        <w:t xml:space="preserve">.5 Acordul părtilor se poate materializa prin încheierea unui act </w:t>
      </w:r>
      <w:proofErr w:type="spellStart"/>
      <w:r w:rsidRPr="00D44C49">
        <w:rPr>
          <w:rFonts w:ascii="Times New Roman" w:hAnsi="Times New Roman"/>
          <w:sz w:val="24"/>
          <w:szCs w:val="24"/>
        </w:rPr>
        <w:t>adiţional</w:t>
      </w:r>
      <w:proofErr w:type="spellEnd"/>
      <w:r w:rsidRPr="00D44C49">
        <w:rPr>
          <w:rFonts w:ascii="Times New Roman" w:hAnsi="Times New Roman"/>
          <w:sz w:val="24"/>
          <w:szCs w:val="24"/>
        </w:rPr>
        <w:t xml:space="preserve"> la contract între Achizitor, </w:t>
      </w:r>
      <w:r w:rsidRPr="00205D8D">
        <w:rPr>
          <w:rFonts w:ascii="Times New Roman" w:hAnsi="Times New Roman"/>
          <w:noProof/>
          <w:sz w:val="24"/>
          <w:szCs w:val="24"/>
        </w:rPr>
        <w:t>Prestator</w:t>
      </w:r>
      <w:r w:rsidRPr="00D44C49">
        <w:rPr>
          <w:rFonts w:ascii="Times New Roman" w:hAnsi="Times New Roman"/>
          <w:sz w:val="24"/>
          <w:szCs w:val="24"/>
        </w:rPr>
        <w:t xml:space="preserve"> si Subcontractant atunci când contractul de subcontractare este cesionat Achizitorului.</w:t>
      </w:r>
    </w:p>
    <w:p w14:paraId="72EFA9A4" w14:textId="77777777" w:rsidR="00DE1F23" w:rsidRPr="00D44C49" w:rsidRDefault="00DE1F23" w:rsidP="00DE1F23">
      <w:pPr>
        <w:autoSpaceDE w:val="0"/>
        <w:autoSpaceDN w:val="0"/>
        <w:adjustRightInd w:val="0"/>
        <w:spacing w:after="0"/>
        <w:jc w:val="both"/>
        <w:rPr>
          <w:rFonts w:ascii="Times New Roman" w:hAnsi="Times New Roman"/>
          <w:sz w:val="24"/>
          <w:szCs w:val="24"/>
        </w:rPr>
      </w:pPr>
    </w:p>
    <w:p w14:paraId="6F4BE645" w14:textId="77777777" w:rsidR="00DE1F23" w:rsidRPr="00313214"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b/>
          <w:bCs/>
          <w:sz w:val="24"/>
          <w:szCs w:val="24"/>
        </w:rPr>
        <w:t xml:space="preserve">20. FORŢA MAJORĂ </w:t>
      </w:r>
    </w:p>
    <w:p w14:paraId="4DCDE245" w14:textId="77777777" w:rsidR="00DE1F23" w:rsidRPr="00313214"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b/>
          <w:bCs/>
          <w:sz w:val="24"/>
          <w:szCs w:val="24"/>
        </w:rPr>
        <w:t xml:space="preserve">20.1 </w:t>
      </w:r>
      <w:r w:rsidRPr="00313214">
        <w:rPr>
          <w:rFonts w:ascii="Times New Roman" w:hAnsi="Times New Roman"/>
          <w:sz w:val="24"/>
          <w:szCs w:val="24"/>
        </w:rPr>
        <w:t xml:space="preserve">Forţa majoră în sensul definit la capitolul </w:t>
      </w:r>
      <w:proofErr w:type="spellStart"/>
      <w:r w:rsidRPr="00313214">
        <w:rPr>
          <w:rFonts w:ascii="Times New Roman" w:hAnsi="Times New Roman"/>
          <w:sz w:val="24"/>
          <w:szCs w:val="24"/>
        </w:rPr>
        <w:t>Definitii</w:t>
      </w:r>
      <w:proofErr w:type="spellEnd"/>
      <w:r w:rsidRPr="00313214">
        <w:rPr>
          <w:rFonts w:ascii="Times New Roman" w:hAnsi="Times New Roman"/>
          <w:sz w:val="24"/>
          <w:szCs w:val="24"/>
        </w:rPr>
        <w:t xml:space="preserve"> lit. c) este constatată de o autoritate competentă. </w:t>
      </w:r>
    </w:p>
    <w:p w14:paraId="6E6E5EFC" w14:textId="77777777" w:rsidR="00DE1F23" w:rsidRPr="00313214"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b/>
          <w:bCs/>
          <w:sz w:val="24"/>
          <w:szCs w:val="24"/>
        </w:rPr>
        <w:t xml:space="preserve">20.2 </w:t>
      </w:r>
      <w:r w:rsidRPr="00313214">
        <w:rPr>
          <w:rFonts w:ascii="Times New Roman" w:hAnsi="Times New Roman"/>
          <w:sz w:val="24"/>
          <w:szCs w:val="24"/>
        </w:rPr>
        <w:t xml:space="preserve">Forţa majoră exonerează </w:t>
      </w:r>
      <w:proofErr w:type="spellStart"/>
      <w:r w:rsidRPr="00313214">
        <w:rPr>
          <w:rFonts w:ascii="Times New Roman" w:hAnsi="Times New Roman"/>
          <w:sz w:val="24"/>
          <w:szCs w:val="24"/>
        </w:rPr>
        <w:t>părţile</w:t>
      </w:r>
      <w:proofErr w:type="spellEnd"/>
      <w:r w:rsidRPr="00313214">
        <w:rPr>
          <w:rFonts w:ascii="Times New Roman" w:hAnsi="Times New Roman"/>
          <w:sz w:val="24"/>
          <w:szCs w:val="24"/>
        </w:rPr>
        <w:t xml:space="preserve"> contractante de îndeplinirea </w:t>
      </w:r>
      <w:proofErr w:type="spellStart"/>
      <w:r w:rsidRPr="00313214">
        <w:rPr>
          <w:rFonts w:ascii="Times New Roman" w:hAnsi="Times New Roman"/>
          <w:sz w:val="24"/>
          <w:szCs w:val="24"/>
        </w:rPr>
        <w:t>obligaţiilor</w:t>
      </w:r>
      <w:proofErr w:type="spellEnd"/>
      <w:r w:rsidRPr="00313214">
        <w:rPr>
          <w:rFonts w:ascii="Times New Roman" w:hAnsi="Times New Roman"/>
          <w:sz w:val="24"/>
          <w:szCs w:val="24"/>
        </w:rPr>
        <w:t xml:space="preserve"> asumate prin prezentul contract, pe toată perioada în care aceasta </w:t>
      </w:r>
      <w:proofErr w:type="spellStart"/>
      <w:r w:rsidRPr="00313214">
        <w:rPr>
          <w:rFonts w:ascii="Times New Roman" w:hAnsi="Times New Roman"/>
          <w:sz w:val="24"/>
          <w:szCs w:val="24"/>
        </w:rPr>
        <w:t>acţionează</w:t>
      </w:r>
      <w:proofErr w:type="spellEnd"/>
      <w:r w:rsidRPr="00313214">
        <w:rPr>
          <w:rFonts w:ascii="Times New Roman" w:hAnsi="Times New Roman"/>
          <w:sz w:val="24"/>
          <w:szCs w:val="24"/>
        </w:rPr>
        <w:t xml:space="preserve">. </w:t>
      </w:r>
    </w:p>
    <w:p w14:paraId="1B3ED54C" w14:textId="77777777" w:rsidR="00DE1F23" w:rsidRPr="00313214"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b/>
          <w:bCs/>
          <w:sz w:val="24"/>
          <w:szCs w:val="24"/>
        </w:rPr>
        <w:t xml:space="preserve">20.3 </w:t>
      </w:r>
      <w:r w:rsidRPr="00313214">
        <w:rPr>
          <w:rFonts w:ascii="Times New Roman" w:hAnsi="Times New Roman"/>
          <w:sz w:val="24"/>
          <w:szCs w:val="24"/>
        </w:rPr>
        <w:t xml:space="preserve">Îndeplinirea contractului va fi suspendată în perioada de </w:t>
      </w:r>
      <w:proofErr w:type="spellStart"/>
      <w:r w:rsidRPr="00313214">
        <w:rPr>
          <w:rFonts w:ascii="Times New Roman" w:hAnsi="Times New Roman"/>
          <w:sz w:val="24"/>
          <w:szCs w:val="24"/>
        </w:rPr>
        <w:t>acţiune</w:t>
      </w:r>
      <w:proofErr w:type="spellEnd"/>
      <w:r w:rsidRPr="00313214">
        <w:rPr>
          <w:rFonts w:ascii="Times New Roman" w:hAnsi="Times New Roman"/>
          <w:sz w:val="24"/>
          <w:szCs w:val="24"/>
        </w:rPr>
        <w:t xml:space="preserve"> a </w:t>
      </w:r>
      <w:proofErr w:type="spellStart"/>
      <w:r w:rsidRPr="00313214">
        <w:rPr>
          <w:rFonts w:ascii="Times New Roman" w:hAnsi="Times New Roman"/>
          <w:sz w:val="24"/>
          <w:szCs w:val="24"/>
        </w:rPr>
        <w:t>forţei</w:t>
      </w:r>
      <w:proofErr w:type="spellEnd"/>
      <w:r w:rsidRPr="00313214">
        <w:rPr>
          <w:rFonts w:ascii="Times New Roman" w:hAnsi="Times New Roman"/>
          <w:sz w:val="24"/>
          <w:szCs w:val="24"/>
        </w:rPr>
        <w:t xml:space="preserve"> majore, dar fără a prejudicia drepturile ce li se cuveneau </w:t>
      </w:r>
      <w:proofErr w:type="spellStart"/>
      <w:r w:rsidRPr="00313214">
        <w:rPr>
          <w:rFonts w:ascii="Times New Roman" w:hAnsi="Times New Roman"/>
          <w:sz w:val="24"/>
          <w:szCs w:val="24"/>
        </w:rPr>
        <w:t>părţilor</w:t>
      </w:r>
      <w:proofErr w:type="spellEnd"/>
      <w:r w:rsidRPr="00313214">
        <w:rPr>
          <w:rFonts w:ascii="Times New Roman" w:hAnsi="Times New Roman"/>
          <w:sz w:val="24"/>
          <w:szCs w:val="24"/>
        </w:rPr>
        <w:t xml:space="preserve"> până la </w:t>
      </w:r>
      <w:proofErr w:type="spellStart"/>
      <w:r w:rsidRPr="00313214">
        <w:rPr>
          <w:rFonts w:ascii="Times New Roman" w:hAnsi="Times New Roman"/>
          <w:sz w:val="24"/>
          <w:szCs w:val="24"/>
        </w:rPr>
        <w:t>apariţia</w:t>
      </w:r>
      <w:proofErr w:type="spellEnd"/>
      <w:r w:rsidRPr="00313214">
        <w:rPr>
          <w:rFonts w:ascii="Times New Roman" w:hAnsi="Times New Roman"/>
          <w:sz w:val="24"/>
          <w:szCs w:val="24"/>
        </w:rPr>
        <w:t xml:space="preserve"> acesteia. </w:t>
      </w:r>
    </w:p>
    <w:p w14:paraId="54897FE0" w14:textId="77777777" w:rsidR="00DE1F23" w:rsidRPr="00313214"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b/>
          <w:bCs/>
          <w:sz w:val="24"/>
          <w:szCs w:val="24"/>
        </w:rPr>
        <w:t xml:space="preserve">20.4 </w:t>
      </w:r>
      <w:r w:rsidRPr="00313214">
        <w:rPr>
          <w:rFonts w:ascii="Times New Roman" w:hAnsi="Times New Roman"/>
          <w:sz w:val="24"/>
          <w:szCs w:val="24"/>
        </w:rPr>
        <w:t xml:space="preserve">Partea contractantă care invocă </w:t>
      </w:r>
      <w:proofErr w:type="spellStart"/>
      <w:r w:rsidRPr="00313214">
        <w:rPr>
          <w:rFonts w:ascii="Times New Roman" w:hAnsi="Times New Roman"/>
          <w:sz w:val="24"/>
          <w:szCs w:val="24"/>
        </w:rPr>
        <w:t>forţa</w:t>
      </w:r>
      <w:proofErr w:type="spellEnd"/>
      <w:r w:rsidRPr="00313214">
        <w:rPr>
          <w:rFonts w:ascii="Times New Roman" w:hAnsi="Times New Roman"/>
          <w:sz w:val="24"/>
          <w:szCs w:val="24"/>
        </w:rPr>
        <w:t xml:space="preserve"> majoră are </w:t>
      </w:r>
      <w:proofErr w:type="spellStart"/>
      <w:r w:rsidRPr="00313214">
        <w:rPr>
          <w:rFonts w:ascii="Times New Roman" w:hAnsi="Times New Roman"/>
          <w:sz w:val="24"/>
          <w:szCs w:val="24"/>
        </w:rPr>
        <w:t>obligaţia</w:t>
      </w:r>
      <w:proofErr w:type="spellEnd"/>
      <w:r w:rsidRPr="00313214">
        <w:rPr>
          <w:rFonts w:ascii="Times New Roman" w:hAnsi="Times New Roman"/>
          <w:sz w:val="24"/>
          <w:szCs w:val="24"/>
        </w:rPr>
        <w:t xml:space="preserve"> de a notifica celeilalte </w:t>
      </w:r>
      <w:proofErr w:type="spellStart"/>
      <w:r w:rsidRPr="00313214">
        <w:rPr>
          <w:rFonts w:ascii="Times New Roman" w:hAnsi="Times New Roman"/>
          <w:sz w:val="24"/>
          <w:szCs w:val="24"/>
        </w:rPr>
        <w:t>părţi</w:t>
      </w:r>
      <w:proofErr w:type="spellEnd"/>
      <w:r w:rsidRPr="00313214">
        <w:rPr>
          <w:rFonts w:ascii="Times New Roman" w:hAnsi="Times New Roman"/>
          <w:sz w:val="24"/>
          <w:szCs w:val="24"/>
        </w:rPr>
        <w:t xml:space="preserve">, imediat </w:t>
      </w:r>
      <w:proofErr w:type="spellStart"/>
      <w:r w:rsidRPr="00313214">
        <w:rPr>
          <w:rFonts w:ascii="Times New Roman" w:hAnsi="Times New Roman"/>
          <w:sz w:val="24"/>
          <w:szCs w:val="24"/>
        </w:rPr>
        <w:t>şi</w:t>
      </w:r>
      <w:proofErr w:type="spellEnd"/>
      <w:r w:rsidRPr="00313214">
        <w:rPr>
          <w:rFonts w:ascii="Times New Roman" w:hAnsi="Times New Roman"/>
          <w:sz w:val="24"/>
          <w:szCs w:val="24"/>
        </w:rPr>
        <w:t xml:space="preserve"> în mod complet, producerea acesteia </w:t>
      </w:r>
      <w:proofErr w:type="spellStart"/>
      <w:r w:rsidRPr="00313214">
        <w:rPr>
          <w:rFonts w:ascii="Times New Roman" w:hAnsi="Times New Roman"/>
          <w:sz w:val="24"/>
          <w:szCs w:val="24"/>
        </w:rPr>
        <w:t>şi</w:t>
      </w:r>
      <w:proofErr w:type="spellEnd"/>
      <w:r w:rsidRPr="00313214">
        <w:rPr>
          <w:rFonts w:ascii="Times New Roman" w:hAnsi="Times New Roman"/>
          <w:sz w:val="24"/>
          <w:szCs w:val="24"/>
        </w:rPr>
        <w:t xml:space="preserve"> să ia orice măsuri care îi stau la </w:t>
      </w:r>
      <w:proofErr w:type="spellStart"/>
      <w:r w:rsidRPr="00313214">
        <w:rPr>
          <w:rFonts w:ascii="Times New Roman" w:hAnsi="Times New Roman"/>
          <w:sz w:val="24"/>
          <w:szCs w:val="24"/>
        </w:rPr>
        <w:t>dispoziţie</w:t>
      </w:r>
      <w:proofErr w:type="spellEnd"/>
      <w:r w:rsidRPr="00313214">
        <w:rPr>
          <w:rFonts w:ascii="Times New Roman" w:hAnsi="Times New Roman"/>
          <w:sz w:val="24"/>
          <w:szCs w:val="24"/>
        </w:rPr>
        <w:t xml:space="preserve"> în vederea limitării </w:t>
      </w:r>
      <w:proofErr w:type="spellStart"/>
      <w:r w:rsidRPr="00313214">
        <w:rPr>
          <w:rFonts w:ascii="Times New Roman" w:hAnsi="Times New Roman"/>
          <w:sz w:val="24"/>
          <w:szCs w:val="24"/>
        </w:rPr>
        <w:t>consecinţelor</w:t>
      </w:r>
      <w:proofErr w:type="spellEnd"/>
      <w:r w:rsidRPr="00313214">
        <w:rPr>
          <w:rFonts w:ascii="Times New Roman" w:hAnsi="Times New Roman"/>
          <w:sz w:val="24"/>
          <w:szCs w:val="24"/>
        </w:rPr>
        <w:t xml:space="preserve">. </w:t>
      </w:r>
    </w:p>
    <w:p w14:paraId="39FBA837" w14:textId="77777777" w:rsidR="00DE1F23" w:rsidRPr="00313214"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b/>
          <w:bCs/>
          <w:sz w:val="24"/>
          <w:szCs w:val="24"/>
        </w:rPr>
        <w:t xml:space="preserve">20.5 </w:t>
      </w:r>
      <w:r w:rsidRPr="00313214">
        <w:rPr>
          <w:rFonts w:ascii="Times New Roman" w:hAnsi="Times New Roman"/>
          <w:sz w:val="24"/>
          <w:szCs w:val="24"/>
        </w:rPr>
        <w:t xml:space="preserve">Dacă </w:t>
      </w:r>
      <w:proofErr w:type="spellStart"/>
      <w:r w:rsidRPr="00313214">
        <w:rPr>
          <w:rFonts w:ascii="Times New Roman" w:hAnsi="Times New Roman"/>
          <w:sz w:val="24"/>
          <w:szCs w:val="24"/>
        </w:rPr>
        <w:t>forţa</w:t>
      </w:r>
      <w:proofErr w:type="spellEnd"/>
      <w:r w:rsidRPr="00313214">
        <w:rPr>
          <w:rFonts w:ascii="Times New Roman" w:hAnsi="Times New Roman"/>
          <w:sz w:val="24"/>
          <w:szCs w:val="24"/>
        </w:rPr>
        <w:t xml:space="preserve"> majoră </w:t>
      </w:r>
      <w:proofErr w:type="spellStart"/>
      <w:r w:rsidRPr="00313214">
        <w:rPr>
          <w:rFonts w:ascii="Times New Roman" w:hAnsi="Times New Roman"/>
          <w:sz w:val="24"/>
          <w:szCs w:val="24"/>
        </w:rPr>
        <w:t>acţionează</w:t>
      </w:r>
      <w:proofErr w:type="spellEnd"/>
      <w:r w:rsidRPr="00313214">
        <w:rPr>
          <w:rFonts w:ascii="Times New Roman" w:hAnsi="Times New Roman"/>
          <w:sz w:val="24"/>
          <w:szCs w:val="24"/>
        </w:rPr>
        <w:t xml:space="preserve"> sau se estimează ca va </w:t>
      </w:r>
      <w:proofErr w:type="spellStart"/>
      <w:r w:rsidRPr="00313214">
        <w:rPr>
          <w:rFonts w:ascii="Times New Roman" w:hAnsi="Times New Roman"/>
          <w:sz w:val="24"/>
          <w:szCs w:val="24"/>
        </w:rPr>
        <w:t>acţiona</w:t>
      </w:r>
      <w:proofErr w:type="spellEnd"/>
      <w:r w:rsidRPr="00313214">
        <w:rPr>
          <w:rFonts w:ascii="Times New Roman" w:hAnsi="Times New Roman"/>
          <w:sz w:val="24"/>
          <w:szCs w:val="24"/>
        </w:rPr>
        <w:t xml:space="preserve"> o perioadă mai mare de </w:t>
      </w:r>
      <w:r w:rsidRPr="007A3A36">
        <w:rPr>
          <w:rFonts w:ascii="Times New Roman" w:hAnsi="Times New Roman"/>
          <w:sz w:val="24"/>
          <w:szCs w:val="24"/>
        </w:rPr>
        <w:t>15 zile,</w:t>
      </w:r>
      <w:r w:rsidRPr="00313214">
        <w:rPr>
          <w:rFonts w:ascii="Times New Roman" w:hAnsi="Times New Roman"/>
          <w:sz w:val="24"/>
          <w:szCs w:val="24"/>
        </w:rPr>
        <w:t xml:space="preserve"> fiecare parte va avea dreptul să notifice celeilalte </w:t>
      </w:r>
      <w:proofErr w:type="spellStart"/>
      <w:r w:rsidRPr="00313214">
        <w:rPr>
          <w:rFonts w:ascii="Times New Roman" w:hAnsi="Times New Roman"/>
          <w:sz w:val="24"/>
          <w:szCs w:val="24"/>
        </w:rPr>
        <w:t>parţi</w:t>
      </w:r>
      <w:proofErr w:type="spellEnd"/>
      <w:r w:rsidRPr="00313214">
        <w:rPr>
          <w:rFonts w:ascii="Times New Roman" w:hAnsi="Times New Roman"/>
          <w:sz w:val="24"/>
          <w:szCs w:val="24"/>
        </w:rPr>
        <w:t xml:space="preserve"> încetarea de plin drept a prezentului contract, fără ca vreuna din </w:t>
      </w:r>
      <w:proofErr w:type="spellStart"/>
      <w:r w:rsidRPr="00313214">
        <w:rPr>
          <w:rFonts w:ascii="Times New Roman" w:hAnsi="Times New Roman"/>
          <w:sz w:val="24"/>
          <w:szCs w:val="24"/>
        </w:rPr>
        <w:t>parţi</w:t>
      </w:r>
      <w:proofErr w:type="spellEnd"/>
      <w:r w:rsidRPr="00313214">
        <w:rPr>
          <w:rFonts w:ascii="Times New Roman" w:hAnsi="Times New Roman"/>
          <w:sz w:val="24"/>
          <w:szCs w:val="24"/>
        </w:rPr>
        <w:t xml:space="preserve"> să poată pretindă celeilalte daune-interese. </w:t>
      </w:r>
    </w:p>
    <w:p w14:paraId="067118C8" w14:textId="41361845" w:rsidR="00DE1F23"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b/>
          <w:bCs/>
          <w:sz w:val="24"/>
          <w:szCs w:val="24"/>
        </w:rPr>
        <w:t xml:space="preserve">20.6 </w:t>
      </w:r>
      <w:r w:rsidRPr="00313214">
        <w:rPr>
          <w:rFonts w:ascii="Times New Roman" w:hAnsi="Times New Roman"/>
          <w:sz w:val="24"/>
          <w:szCs w:val="24"/>
        </w:rPr>
        <w:t>Cazul fortuit nu este exoner</w:t>
      </w:r>
      <w:r>
        <w:rPr>
          <w:rFonts w:ascii="Times New Roman" w:hAnsi="Times New Roman"/>
          <w:sz w:val="24"/>
          <w:szCs w:val="24"/>
        </w:rPr>
        <w:t>ator de răspundere contractuală</w:t>
      </w:r>
      <w:r w:rsidRPr="00313214">
        <w:rPr>
          <w:rFonts w:ascii="Times New Roman" w:hAnsi="Times New Roman"/>
          <w:sz w:val="24"/>
          <w:szCs w:val="24"/>
        </w:rPr>
        <w:t xml:space="preserve">. </w:t>
      </w:r>
    </w:p>
    <w:p w14:paraId="534DE71B" w14:textId="6EA7E10E" w:rsidR="00643EBE" w:rsidRDefault="00643EBE" w:rsidP="00DE1F23">
      <w:pPr>
        <w:autoSpaceDE w:val="0"/>
        <w:autoSpaceDN w:val="0"/>
        <w:adjustRightInd w:val="0"/>
        <w:spacing w:after="0"/>
        <w:jc w:val="both"/>
        <w:rPr>
          <w:rFonts w:ascii="Times New Roman" w:hAnsi="Times New Roman"/>
          <w:sz w:val="24"/>
          <w:szCs w:val="24"/>
        </w:rPr>
      </w:pPr>
    </w:p>
    <w:p w14:paraId="3971C5A8" w14:textId="5CB88357" w:rsidR="00643EBE" w:rsidRDefault="00643EBE" w:rsidP="00DE1F23">
      <w:pPr>
        <w:autoSpaceDE w:val="0"/>
        <w:autoSpaceDN w:val="0"/>
        <w:adjustRightInd w:val="0"/>
        <w:spacing w:after="0"/>
        <w:jc w:val="both"/>
        <w:rPr>
          <w:rFonts w:ascii="Times New Roman" w:hAnsi="Times New Roman"/>
          <w:sz w:val="24"/>
          <w:szCs w:val="24"/>
        </w:rPr>
      </w:pPr>
    </w:p>
    <w:p w14:paraId="2D937B1F" w14:textId="0DE717ED" w:rsidR="00643EBE" w:rsidRDefault="00643EBE" w:rsidP="00DE1F23">
      <w:pPr>
        <w:autoSpaceDE w:val="0"/>
        <w:autoSpaceDN w:val="0"/>
        <w:adjustRightInd w:val="0"/>
        <w:spacing w:after="0"/>
        <w:jc w:val="both"/>
        <w:rPr>
          <w:rFonts w:ascii="Times New Roman" w:hAnsi="Times New Roman"/>
          <w:sz w:val="24"/>
          <w:szCs w:val="24"/>
        </w:rPr>
      </w:pPr>
    </w:p>
    <w:p w14:paraId="758D9365" w14:textId="77777777" w:rsidR="00643EBE" w:rsidRDefault="00643EBE" w:rsidP="00DE1F23">
      <w:pPr>
        <w:autoSpaceDE w:val="0"/>
        <w:autoSpaceDN w:val="0"/>
        <w:adjustRightInd w:val="0"/>
        <w:spacing w:after="0"/>
        <w:jc w:val="both"/>
        <w:rPr>
          <w:rFonts w:ascii="Times New Roman" w:hAnsi="Times New Roman"/>
          <w:sz w:val="24"/>
          <w:szCs w:val="24"/>
        </w:rPr>
      </w:pPr>
    </w:p>
    <w:p w14:paraId="3BD0591E" w14:textId="77777777" w:rsidR="00DE1F23" w:rsidRPr="00313214" w:rsidRDefault="00DE1F23" w:rsidP="00DE1F23">
      <w:pPr>
        <w:autoSpaceDE w:val="0"/>
        <w:autoSpaceDN w:val="0"/>
        <w:adjustRightInd w:val="0"/>
        <w:spacing w:after="0"/>
        <w:jc w:val="both"/>
        <w:rPr>
          <w:rFonts w:ascii="Times New Roman" w:hAnsi="Times New Roman"/>
          <w:sz w:val="24"/>
          <w:szCs w:val="24"/>
        </w:rPr>
      </w:pPr>
    </w:p>
    <w:p w14:paraId="42F7B109" w14:textId="77777777" w:rsidR="00DE1F23" w:rsidRPr="00313214"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b/>
          <w:bCs/>
          <w:sz w:val="24"/>
          <w:szCs w:val="24"/>
        </w:rPr>
        <w:t xml:space="preserve">21. CONFLICTUL DE INTERESE </w:t>
      </w:r>
    </w:p>
    <w:p w14:paraId="334F77A5" w14:textId="77777777" w:rsidR="00DE1F23"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b/>
          <w:bCs/>
          <w:sz w:val="24"/>
          <w:szCs w:val="24"/>
        </w:rPr>
        <w:t xml:space="preserve">21.1 </w:t>
      </w:r>
      <w:r w:rsidRPr="00313214">
        <w:rPr>
          <w:rFonts w:ascii="Times New Roman" w:hAnsi="Times New Roman"/>
          <w:sz w:val="24"/>
          <w:szCs w:val="24"/>
        </w:rPr>
        <w:t xml:space="preserve">Prestatorul va lua toate măsurile necesare pentru a preveni sau îndepărta orice situație de conflict de interese care are sau poate avea ca efect compromiterea executării contractului, în mod obiectiv și imparțial. </w:t>
      </w:r>
    </w:p>
    <w:p w14:paraId="0AADB276" w14:textId="77777777" w:rsidR="00DE1F23" w:rsidRPr="00313214"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b/>
          <w:bCs/>
          <w:sz w:val="24"/>
          <w:szCs w:val="24"/>
        </w:rPr>
        <w:t xml:space="preserve">21.2 </w:t>
      </w:r>
      <w:r w:rsidRPr="00313214">
        <w:rPr>
          <w:rFonts w:ascii="Times New Roman" w:hAnsi="Times New Roman"/>
          <w:sz w:val="24"/>
          <w:szCs w:val="24"/>
        </w:rPr>
        <w:t xml:space="preserve">(1) Prestatorul garantează că va înlocui, imediat </w:t>
      </w:r>
      <w:proofErr w:type="spellStart"/>
      <w:r w:rsidRPr="00313214">
        <w:rPr>
          <w:rFonts w:ascii="Times New Roman" w:hAnsi="Times New Roman"/>
          <w:sz w:val="24"/>
          <w:szCs w:val="24"/>
        </w:rPr>
        <w:t>şi</w:t>
      </w:r>
      <w:proofErr w:type="spellEnd"/>
      <w:r w:rsidRPr="00313214">
        <w:rPr>
          <w:rFonts w:ascii="Times New Roman" w:hAnsi="Times New Roman"/>
          <w:sz w:val="24"/>
          <w:szCs w:val="24"/>
        </w:rPr>
        <w:t xml:space="preserve"> fără nici un fel de compensație din partea Achizitorului, orice membru al personalului său care se află într-o astfel de situație de conflict de interese </w:t>
      </w:r>
      <w:proofErr w:type="spellStart"/>
      <w:r w:rsidRPr="00313214">
        <w:rPr>
          <w:rFonts w:ascii="Times New Roman" w:hAnsi="Times New Roman"/>
          <w:sz w:val="24"/>
          <w:szCs w:val="24"/>
        </w:rPr>
        <w:t>şi</w:t>
      </w:r>
      <w:proofErr w:type="spellEnd"/>
      <w:r w:rsidRPr="00313214">
        <w:rPr>
          <w:rFonts w:ascii="Times New Roman" w:hAnsi="Times New Roman"/>
          <w:sz w:val="24"/>
          <w:szCs w:val="24"/>
        </w:rPr>
        <w:t xml:space="preserve"> va notifica în termen de 5 zile despre această situație, în scris, Achizitorul. </w:t>
      </w:r>
    </w:p>
    <w:p w14:paraId="44A41137" w14:textId="77777777" w:rsidR="00DE1F23"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sz w:val="24"/>
          <w:szCs w:val="24"/>
        </w:rPr>
        <w:t xml:space="preserve">(2) În situația în care Prestatorul se află în situație de conflict de interese sau într-o situație care, deși nu este considerată conflict de interese, are ca efect compromiterea executării contractului </w:t>
      </w:r>
      <w:proofErr w:type="spellStart"/>
      <w:r w:rsidRPr="00313214">
        <w:rPr>
          <w:rFonts w:ascii="Times New Roman" w:hAnsi="Times New Roman"/>
          <w:sz w:val="24"/>
          <w:szCs w:val="24"/>
        </w:rPr>
        <w:t>şi</w:t>
      </w:r>
      <w:proofErr w:type="spellEnd"/>
      <w:r w:rsidRPr="00313214">
        <w:rPr>
          <w:rFonts w:ascii="Times New Roman" w:hAnsi="Times New Roman"/>
          <w:sz w:val="24"/>
          <w:szCs w:val="24"/>
        </w:rPr>
        <w:t xml:space="preserve"> nu notifică Achizitorul asupra situației apărute, aceasta dă dreptul Achizitorului de a rezilia contractul, fără obligația notificării formale a acelui care a creat această situație. </w:t>
      </w:r>
    </w:p>
    <w:p w14:paraId="6535353C" w14:textId="77777777" w:rsidR="00DE1F23" w:rsidRPr="00313214" w:rsidRDefault="00DE1F23" w:rsidP="00DE1F23">
      <w:pPr>
        <w:autoSpaceDE w:val="0"/>
        <w:autoSpaceDN w:val="0"/>
        <w:adjustRightInd w:val="0"/>
        <w:spacing w:after="0"/>
        <w:jc w:val="both"/>
        <w:rPr>
          <w:rFonts w:ascii="Times New Roman" w:hAnsi="Times New Roman"/>
          <w:sz w:val="24"/>
          <w:szCs w:val="24"/>
        </w:rPr>
      </w:pPr>
    </w:p>
    <w:p w14:paraId="454818DC" w14:textId="77777777" w:rsidR="00DE1F23" w:rsidRPr="00313214"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b/>
          <w:bCs/>
          <w:sz w:val="24"/>
          <w:szCs w:val="24"/>
        </w:rPr>
        <w:t xml:space="preserve">22. SOLUŢIONAREA LITIGIILOR </w:t>
      </w:r>
    </w:p>
    <w:p w14:paraId="79EE967F" w14:textId="77777777" w:rsidR="00DE1F23" w:rsidRDefault="00DE1F23" w:rsidP="00DE1F23">
      <w:pPr>
        <w:pStyle w:val="Default"/>
        <w:jc w:val="both"/>
        <w:rPr>
          <w:noProof/>
          <w:color w:val="auto"/>
          <w:lang w:val="ro-RO"/>
        </w:rPr>
      </w:pPr>
      <w:r w:rsidRPr="00313214">
        <w:rPr>
          <w:b/>
          <w:bCs/>
        </w:rPr>
        <w:t xml:space="preserve">22.1 </w:t>
      </w:r>
      <w:r w:rsidRPr="00B01C63">
        <w:rPr>
          <w:noProof/>
          <w:color w:val="auto"/>
          <w:lang w:val="ro-RO"/>
        </w:rPr>
        <w:t xml:space="preserve">Achizitorul si </w:t>
      </w:r>
      <w:r>
        <w:rPr>
          <w:noProof/>
          <w:color w:val="auto"/>
          <w:lang w:val="ro-RO"/>
        </w:rPr>
        <w:t>Prestatorul</w:t>
      </w:r>
      <w:r w:rsidRPr="00B01C63">
        <w:rPr>
          <w:noProof/>
          <w:color w:val="auto"/>
          <w:lang w:val="ro-RO"/>
        </w:rPr>
        <w:t xml:space="preserve"> vor face toate eforturile pentru a rezolva pe cale amiabila, prin tratative directe, orice neintelegere sau disputa care se poate ivi intre ei in cadrul sau in legatura cu indeplinirea contractului. </w:t>
      </w:r>
    </w:p>
    <w:p w14:paraId="51107987" w14:textId="77777777" w:rsidR="00DE1F23" w:rsidRDefault="00DE1F23" w:rsidP="00DE1F23">
      <w:pPr>
        <w:pStyle w:val="Default"/>
        <w:jc w:val="both"/>
        <w:rPr>
          <w:noProof/>
          <w:color w:val="auto"/>
          <w:lang w:val="ro-RO"/>
        </w:rPr>
      </w:pPr>
      <w:r w:rsidRPr="004928AA">
        <w:rPr>
          <w:b/>
          <w:bCs/>
          <w:noProof/>
          <w:color w:val="auto"/>
          <w:lang w:val="ro-RO"/>
        </w:rPr>
        <w:t>22.2</w:t>
      </w:r>
      <w:r w:rsidRPr="00B01C63">
        <w:rPr>
          <w:noProof/>
          <w:color w:val="auto"/>
          <w:lang w:val="ro-RO"/>
        </w:rPr>
        <w:t xml:space="preserve"> - Dacă, după 15 zile de la începerea acestor tratative, achizitorul şi </w:t>
      </w:r>
      <w:r>
        <w:rPr>
          <w:noProof/>
          <w:color w:val="auto"/>
          <w:lang w:val="ro-RO"/>
        </w:rPr>
        <w:t>Prestatorul</w:t>
      </w:r>
      <w:r w:rsidRPr="00B01C63">
        <w:rPr>
          <w:noProof/>
          <w:color w:val="auto"/>
          <w:lang w:val="ro-RO"/>
        </w:rPr>
        <w:t xml:space="preserve"> nu reuşesc să rezolve în mod amiabil o divergenţă contractuală, fiecare poate solicita ca disputa să se soluţioneze de către instanţele judecătoreşti din România</w:t>
      </w:r>
      <w:r>
        <w:rPr>
          <w:noProof/>
          <w:color w:val="auto"/>
          <w:lang w:val="ro-RO"/>
        </w:rPr>
        <w:t>.</w:t>
      </w:r>
    </w:p>
    <w:p w14:paraId="0012FF65" w14:textId="77777777" w:rsidR="00DE1F23" w:rsidRDefault="00DE1F23" w:rsidP="00DE1F23">
      <w:pPr>
        <w:autoSpaceDE w:val="0"/>
        <w:autoSpaceDN w:val="0"/>
        <w:adjustRightInd w:val="0"/>
        <w:spacing w:after="0"/>
        <w:jc w:val="both"/>
        <w:rPr>
          <w:rFonts w:ascii="Times New Roman" w:hAnsi="Times New Roman"/>
          <w:sz w:val="24"/>
          <w:szCs w:val="24"/>
        </w:rPr>
      </w:pPr>
    </w:p>
    <w:p w14:paraId="73DC86E0" w14:textId="77777777" w:rsidR="00DE1F23" w:rsidRPr="00313214"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b/>
          <w:bCs/>
          <w:sz w:val="24"/>
          <w:szCs w:val="24"/>
        </w:rPr>
        <w:t xml:space="preserve">23. LIMBA CARE GUVERNEAZĂ CONTRACTUL </w:t>
      </w:r>
    </w:p>
    <w:p w14:paraId="6E2F40A0" w14:textId="77777777" w:rsidR="00DE1F23"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b/>
          <w:bCs/>
          <w:sz w:val="24"/>
          <w:szCs w:val="24"/>
        </w:rPr>
        <w:t>23.1</w:t>
      </w:r>
      <w:r>
        <w:rPr>
          <w:rFonts w:ascii="Times New Roman" w:hAnsi="Times New Roman"/>
          <w:sz w:val="24"/>
          <w:szCs w:val="24"/>
        </w:rPr>
        <w:t xml:space="preserve"> </w:t>
      </w:r>
      <w:r w:rsidRPr="00313214">
        <w:rPr>
          <w:rFonts w:ascii="Times New Roman" w:hAnsi="Times New Roman"/>
          <w:sz w:val="24"/>
          <w:szCs w:val="24"/>
        </w:rPr>
        <w:t xml:space="preserve">Limba care guvernează contractul este limba română. </w:t>
      </w:r>
    </w:p>
    <w:p w14:paraId="25CF2E57" w14:textId="77777777" w:rsidR="00DE1F23" w:rsidRPr="00313214" w:rsidRDefault="00DE1F23" w:rsidP="00DE1F23">
      <w:pPr>
        <w:autoSpaceDE w:val="0"/>
        <w:autoSpaceDN w:val="0"/>
        <w:adjustRightInd w:val="0"/>
        <w:spacing w:after="0"/>
        <w:jc w:val="both"/>
        <w:rPr>
          <w:rFonts w:ascii="Times New Roman" w:hAnsi="Times New Roman"/>
          <w:sz w:val="24"/>
          <w:szCs w:val="24"/>
        </w:rPr>
      </w:pPr>
    </w:p>
    <w:p w14:paraId="18318EF5" w14:textId="77777777" w:rsidR="00DE1F23" w:rsidRPr="00313214"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b/>
          <w:bCs/>
          <w:sz w:val="24"/>
          <w:szCs w:val="24"/>
        </w:rPr>
        <w:t xml:space="preserve">24. COMUNICĂRI </w:t>
      </w:r>
    </w:p>
    <w:p w14:paraId="40460E31" w14:textId="77777777" w:rsidR="00DE1F23" w:rsidRPr="00313214"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b/>
          <w:bCs/>
          <w:sz w:val="24"/>
          <w:szCs w:val="24"/>
        </w:rPr>
        <w:t xml:space="preserve">24.1 </w:t>
      </w:r>
      <w:r w:rsidRPr="00313214">
        <w:rPr>
          <w:rFonts w:ascii="Times New Roman" w:hAnsi="Times New Roman"/>
          <w:sz w:val="24"/>
          <w:szCs w:val="24"/>
        </w:rPr>
        <w:t xml:space="preserve">(1) Orice comunicare între </w:t>
      </w:r>
      <w:proofErr w:type="spellStart"/>
      <w:r w:rsidRPr="00313214">
        <w:rPr>
          <w:rFonts w:ascii="Times New Roman" w:hAnsi="Times New Roman"/>
          <w:sz w:val="24"/>
          <w:szCs w:val="24"/>
        </w:rPr>
        <w:t>părţi</w:t>
      </w:r>
      <w:proofErr w:type="spellEnd"/>
      <w:r w:rsidRPr="00313214">
        <w:rPr>
          <w:rFonts w:ascii="Times New Roman" w:hAnsi="Times New Roman"/>
          <w:sz w:val="24"/>
          <w:szCs w:val="24"/>
        </w:rPr>
        <w:t xml:space="preserve">, referitoare la îndeplinirea prezentului contract, trebuie să fie transmisă în scris. </w:t>
      </w:r>
    </w:p>
    <w:p w14:paraId="5A9B48B0" w14:textId="77777777" w:rsidR="00DE1F23" w:rsidRPr="00313214"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sz w:val="24"/>
          <w:szCs w:val="24"/>
        </w:rPr>
        <w:t xml:space="preserve">(2) Orice document scris trebuie înregistrat atât în momentul transmiterii cât </w:t>
      </w:r>
      <w:proofErr w:type="spellStart"/>
      <w:r w:rsidRPr="00313214">
        <w:rPr>
          <w:rFonts w:ascii="Times New Roman" w:hAnsi="Times New Roman"/>
          <w:sz w:val="24"/>
          <w:szCs w:val="24"/>
        </w:rPr>
        <w:t>şi</w:t>
      </w:r>
      <w:proofErr w:type="spellEnd"/>
      <w:r w:rsidRPr="00313214">
        <w:rPr>
          <w:rFonts w:ascii="Times New Roman" w:hAnsi="Times New Roman"/>
          <w:sz w:val="24"/>
          <w:szCs w:val="24"/>
        </w:rPr>
        <w:t xml:space="preserve"> în momentul primirii. </w:t>
      </w:r>
    </w:p>
    <w:p w14:paraId="12406E71" w14:textId="77777777" w:rsidR="00DE1F23"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b/>
          <w:bCs/>
          <w:sz w:val="24"/>
          <w:szCs w:val="24"/>
        </w:rPr>
        <w:t xml:space="preserve">24.2 </w:t>
      </w:r>
      <w:r w:rsidRPr="00313214">
        <w:rPr>
          <w:rFonts w:ascii="Times New Roman" w:hAnsi="Times New Roman"/>
          <w:sz w:val="24"/>
          <w:szCs w:val="24"/>
        </w:rPr>
        <w:t xml:space="preserve">Comunicările între </w:t>
      </w:r>
      <w:proofErr w:type="spellStart"/>
      <w:r w:rsidRPr="00313214">
        <w:rPr>
          <w:rFonts w:ascii="Times New Roman" w:hAnsi="Times New Roman"/>
          <w:sz w:val="24"/>
          <w:szCs w:val="24"/>
        </w:rPr>
        <w:t>părţi</w:t>
      </w:r>
      <w:proofErr w:type="spellEnd"/>
      <w:r w:rsidRPr="00313214">
        <w:rPr>
          <w:rFonts w:ascii="Times New Roman" w:hAnsi="Times New Roman"/>
          <w:sz w:val="24"/>
          <w:szCs w:val="24"/>
        </w:rPr>
        <w:t xml:space="preserve"> se pot face </w:t>
      </w:r>
      <w:proofErr w:type="spellStart"/>
      <w:r w:rsidRPr="00313214">
        <w:rPr>
          <w:rFonts w:ascii="Times New Roman" w:hAnsi="Times New Roman"/>
          <w:sz w:val="24"/>
          <w:szCs w:val="24"/>
        </w:rPr>
        <w:t>şi</w:t>
      </w:r>
      <w:proofErr w:type="spellEnd"/>
      <w:r w:rsidRPr="00313214">
        <w:rPr>
          <w:rFonts w:ascii="Times New Roman" w:hAnsi="Times New Roman"/>
          <w:sz w:val="24"/>
          <w:szCs w:val="24"/>
        </w:rPr>
        <w:t xml:space="preserve">  </w:t>
      </w:r>
      <w:r w:rsidRPr="00D346FD">
        <w:rPr>
          <w:rFonts w:ascii="Times New Roman" w:hAnsi="Times New Roman"/>
          <w:sz w:val="24"/>
          <w:szCs w:val="24"/>
        </w:rPr>
        <w:t>telefonic sau prin SMS</w:t>
      </w:r>
      <w:r w:rsidRPr="00313214">
        <w:rPr>
          <w:rFonts w:ascii="Times New Roman" w:hAnsi="Times New Roman"/>
          <w:sz w:val="24"/>
          <w:szCs w:val="24"/>
        </w:rPr>
        <w:t xml:space="preserve">, fax sau e-mail cu </w:t>
      </w:r>
      <w:proofErr w:type="spellStart"/>
      <w:r w:rsidRPr="00313214">
        <w:rPr>
          <w:rFonts w:ascii="Times New Roman" w:hAnsi="Times New Roman"/>
          <w:sz w:val="24"/>
          <w:szCs w:val="24"/>
        </w:rPr>
        <w:t>condiţia</w:t>
      </w:r>
      <w:proofErr w:type="spellEnd"/>
      <w:r w:rsidRPr="00313214">
        <w:rPr>
          <w:rFonts w:ascii="Times New Roman" w:hAnsi="Times New Roman"/>
          <w:sz w:val="24"/>
          <w:szCs w:val="24"/>
        </w:rPr>
        <w:t xml:space="preserve"> confirmării în scris a primirii comunicării. </w:t>
      </w:r>
    </w:p>
    <w:p w14:paraId="4CD9AB1C" w14:textId="77777777" w:rsidR="00DE1F23" w:rsidRDefault="00DE1F23" w:rsidP="00DE1F23">
      <w:pPr>
        <w:autoSpaceDE w:val="0"/>
        <w:autoSpaceDN w:val="0"/>
        <w:adjustRightInd w:val="0"/>
        <w:spacing w:after="0"/>
        <w:jc w:val="both"/>
        <w:rPr>
          <w:rFonts w:ascii="Times New Roman" w:hAnsi="Times New Roman"/>
          <w:b/>
          <w:bCs/>
          <w:sz w:val="24"/>
          <w:szCs w:val="24"/>
        </w:rPr>
      </w:pPr>
    </w:p>
    <w:p w14:paraId="558624A4" w14:textId="77777777" w:rsidR="00DE1F23" w:rsidRPr="00313214"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b/>
          <w:bCs/>
          <w:sz w:val="24"/>
          <w:szCs w:val="24"/>
        </w:rPr>
        <w:t xml:space="preserve">25. LEGEA APLICABILĂ CONTRACTULUI </w:t>
      </w:r>
    </w:p>
    <w:p w14:paraId="16388EC2" w14:textId="77777777" w:rsidR="00DE1F23" w:rsidRPr="00284118" w:rsidRDefault="00DE1F23" w:rsidP="00DE1F23">
      <w:pPr>
        <w:pStyle w:val="Default"/>
        <w:jc w:val="both"/>
        <w:rPr>
          <w:noProof/>
          <w:color w:val="auto"/>
          <w:lang w:val="ro-RO"/>
        </w:rPr>
      </w:pPr>
      <w:r w:rsidRPr="00313214">
        <w:rPr>
          <w:b/>
          <w:bCs/>
        </w:rPr>
        <w:t xml:space="preserve">25.1 </w:t>
      </w:r>
      <w:r w:rsidRPr="00284118">
        <w:rPr>
          <w:noProof/>
          <w:color w:val="auto"/>
          <w:lang w:val="ro-RO"/>
        </w:rPr>
        <w:t xml:space="preserve">Prezentul contract va fi interpretat conform legilor din România. </w:t>
      </w:r>
    </w:p>
    <w:p w14:paraId="12C96087" w14:textId="77777777" w:rsidR="00DE1F23" w:rsidRDefault="00DE1F23" w:rsidP="00DE1F23">
      <w:pPr>
        <w:pStyle w:val="Default"/>
        <w:jc w:val="both"/>
        <w:rPr>
          <w:noProof/>
          <w:color w:val="auto"/>
          <w:lang w:val="ro-RO"/>
        </w:rPr>
      </w:pPr>
      <w:r w:rsidRPr="00FC4F28">
        <w:rPr>
          <w:b/>
          <w:bCs/>
          <w:noProof/>
          <w:color w:val="auto"/>
          <w:lang w:val="ro-RO"/>
        </w:rPr>
        <w:t>25.2</w:t>
      </w:r>
      <w:r w:rsidRPr="00284118">
        <w:rPr>
          <w:noProof/>
          <w:color w:val="auto"/>
          <w:lang w:val="ro-RO"/>
        </w:rPr>
        <w:t xml:space="preserve"> - Dacă, pe parcursul derulării contractului, apar modificari legislative a căror implementare este imperativ impusă prin respectivele modificari legislative, părţile vor conveni amendarea acestora prin Act adiţional. În orice situaţie, prevederile legale imperative prevalează clauzelor contractuale</w:t>
      </w:r>
      <w:r>
        <w:rPr>
          <w:noProof/>
          <w:color w:val="auto"/>
          <w:lang w:val="ro-RO"/>
        </w:rPr>
        <w:t>.</w:t>
      </w:r>
      <w:r w:rsidRPr="00284118">
        <w:rPr>
          <w:noProof/>
          <w:color w:val="auto"/>
          <w:lang w:val="ro-RO"/>
        </w:rPr>
        <w:t xml:space="preserve"> </w:t>
      </w:r>
    </w:p>
    <w:p w14:paraId="5288C96C" w14:textId="77777777" w:rsidR="00DE1F23" w:rsidRDefault="00DE1F23" w:rsidP="00DE1F23">
      <w:pPr>
        <w:pStyle w:val="Default"/>
        <w:jc w:val="both"/>
        <w:rPr>
          <w:noProof/>
          <w:color w:val="auto"/>
          <w:lang w:val="ro-RO"/>
        </w:rPr>
      </w:pPr>
    </w:p>
    <w:p w14:paraId="64A41EC8" w14:textId="77777777" w:rsidR="00DE1F23" w:rsidRPr="00601BC3" w:rsidRDefault="00DE1F23" w:rsidP="00DE1F23">
      <w:pPr>
        <w:spacing w:after="0" w:line="240" w:lineRule="auto"/>
        <w:ind w:left="57" w:right="57"/>
        <w:jc w:val="both"/>
        <w:rPr>
          <w:rFonts w:ascii="Times New Roman" w:eastAsia="Times New Roman" w:hAnsi="Times New Roman"/>
          <w:color w:val="000000"/>
          <w:sz w:val="24"/>
          <w:szCs w:val="24"/>
          <w:lang w:eastAsia="ro-RO"/>
        </w:rPr>
      </w:pPr>
      <w:r>
        <w:rPr>
          <w:rFonts w:ascii="Times New Roman" w:eastAsia="Times New Roman" w:hAnsi="Times New Roman"/>
          <w:b/>
          <w:bCs/>
          <w:color w:val="000000"/>
          <w:sz w:val="24"/>
          <w:szCs w:val="24"/>
          <w:lang w:eastAsia="ro-RO"/>
        </w:rPr>
        <w:t>26</w:t>
      </w:r>
      <w:r w:rsidRPr="00601BC3">
        <w:rPr>
          <w:rFonts w:ascii="Times New Roman" w:eastAsia="Times New Roman" w:hAnsi="Times New Roman"/>
          <w:b/>
          <w:bCs/>
          <w:color w:val="000000"/>
          <w:sz w:val="24"/>
          <w:szCs w:val="24"/>
          <w:lang w:eastAsia="ro-RO"/>
        </w:rPr>
        <w:t>. CARACTERUL DE DOCUMENT PUBLIC ȘI PROTECȚIA DATELOR CU CARACTER PERSONAL</w:t>
      </w:r>
    </w:p>
    <w:p w14:paraId="073DC3BD" w14:textId="77777777" w:rsidR="00DE1F23" w:rsidRPr="00601BC3" w:rsidRDefault="00DE1F23" w:rsidP="00DE1F23">
      <w:pPr>
        <w:spacing w:after="0" w:line="240" w:lineRule="auto"/>
        <w:ind w:left="57" w:right="57"/>
        <w:jc w:val="both"/>
        <w:rPr>
          <w:rFonts w:ascii="Times New Roman" w:eastAsia="Times New Roman" w:hAnsi="Times New Roman"/>
          <w:color w:val="000000"/>
          <w:sz w:val="24"/>
          <w:szCs w:val="24"/>
          <w:lang w:eastAsia="ro-RO"/>
        </w:rPr>
      </w:pPr>
      <w:r w:rsidRPr="000C54D7">
        <w:rPr>
          <w:rFonts w:ascii="Times New Roman" w:eastAsia="Times New Roman" w:hAnsi="Times New Roman"/>
          <w:b/>
          <w:bCs/>
          <w:color w:val="000000"/>
          <w:sz w:val="24"/>
          <w:szCs w:val="24"/>
          <w:lang w:eastAsia="ro-RO"/>
        </w:rPr>
        <w:t>26.1</w:t>
      </w:r>
      <w:r w:rsidRPr="00601BC3">
        <w:rPr>
          <w:rFonts w:ascii="Times New Roman" w:eastAsia="Times New Roman" w:hAnsi="Times New Roman"/>
          <w:b/>
          <w:bCs/>
          <w:color w:val="000000"/>
          <w:sz w:val="24"/>
          <w:szCs w:val="24"/>
          <w:lang w:eastAsia="ro-RO"/>
        </w:rPr>
        <w:t>. </w:t>
      </w:r>
      <w:r w:rsidRPr="00601BC3">
        <w:rPr>
          <w:rFonts w:ascii="Times New Roman" w:eastAsia="Times New Roman" w:hAnsi="Times New Roman"/>
          <w:color w:val="000000"/>
          <w:sz w:val="24"/>
          <w:szCs w:val="24"/>
          <w:lang w:eastAsia="ro-RO"/>
        </w:rPr>
        <w:t xml:space="preserve">Accesul persoanelor la </w:t>
      </w:r>
      <w:proofErr w:type="spellStart"/>
      <w:r w:rsidRPr="00601BC3">
        <w:rPr>
          <w:rFonts w:ascii="Times New Roman" w:eastAsia="Times New Roman" w:hAnsi="Times New Roman"/>
          <w:color w:val="000000"/>
          <w:sz w:val="24"/>
          <w:szCs w:val="24"/>
          <w:lang w:eastAsia="ro-RO"/>
        </w:rPr>
        <w:t>informaţiile</w:t>
      </w:r>
      <w:proofErr w:type="spellEnd"/>
      <w:r w:rsidRPr="00601BC3">
        <w:rPr>
          <w:rFonts w:ascii="Times New Roman" w:eastAsia="Times New Roman" w:hAnsi="Times New Roman"/>
          <w:color w:val="000000"/>
          <w:sz w:val="24"/>
          <w:szCs w:val="24"/>
          <w:lang w:eastAsia="ro-RO"/>
        </w:rPr>
        <w:t xml:space="preserve"> din Contract se realizează cu respectarea termenelor </w:t>
      </w:r>
      <w:proofErr w:type="spellStart"/>
      <w:r w:rsidRPr="00601BC3">
        <w:rPr>
          <w:rFonts w:ascii="Times New Roman" w:eastAsia="Times New Roman" w:hAnsi="Times New Roman"/>
          <w:color w:val="000000"/>
          <w:sz w:val="24"/>
          <w:szCs w:val="24"/>
          <w:lang w:eastAsia="ro-RO"/>
        </w:rPr>
        <w:t>şi</w:t>
      </w:r>
      <w:proofErr w:type="spellEnd"/>
      <w:r w:rsidRPr="00601BC3">
        <w:rPr>
          <w:rFonts w:ascii="Times New Roman" w:eastAsia="Times New Roman" w:hAnsi="Times New Roman"/>
          <w:color w:val="000000"/>
          <w:sz w:val="24"/>
          <w:szCs w:val="24"/>
          <w:lang w:eastAsia="ro-RO"/>
        </w:rPr>
        <w:t xml:space="preserve"> procedurilor prevăzute de reglementările legale privind liberul acces la </w:t>
      </w:r>
      <w:proofErr w:type="spellStart"/>
      <w:r w:rsidRPr="00601BC3">
        <w:rPr>
          <w:rFonts w:ascii="Times New Roman" w:eastAsia="Times New Roman" w:hAnsi="Times New Roman"/>
          <w:color w:val="000000"/>
          <w:sz w:val="24"/>
          <w:szCs w:val="24"/>
          <w:lang w:eastAsia="ro-RO"/>
        </w:rPr>
        <w:t>informaţiile</w:t>
      </w:r>
      <w:proofErr w:type="spellEnd"/>
      <w:r w:rsidRPr="00601BC3">
        <w:rPr>
          <w:rFonts w:ascii="Times New Roman" w:eastAsia="Times New Roman" w:hAnsi="Times New Roman"/>
          <w:color w:val="000000"/>
          <w:sz w:val="24"/>
          <w:szCs w:val="24"/>
          <w:lang w:eastAsia="ro-RO"/>
        </w:rPr>
        <w:t xml:space="preserve"> de interes public </w:t>
      </w:r>
      <w:proofErr w:type="spellStart"/>
      <w:r w:rsidRPr="00601BC3">
        <w:rPr>
          <w:rFonts w:ascii="Times New Roman" w:eastAsia="Times New Roman" w:hAnsi="Times New Roman"/>
          <w:color w:val="000000"/>
          <w:sz w:val="24"/>
          <w:szCs w:val="24"/>
          <w:lang w:eastAsia="ro-RO"/>
        </w:rPr>
        <w:t>şi</w:t>
      </w:r>
      <w:proofErr w:type="spellEnd"/>
      <w:r w:rsidRPr="00601BC3">
        <w:rPr>
          <w:rFonts w:ascii="Times New Roman" w:eastAsia="Times New Roman" w:hAnsi="Times New Roman"/>
          <w:color w:val="000000"/>
          <w:sz w:val="24"/>
          <w:szCs w:val="24"/>
          <w:lang w:eastAsia="ro-RO"/>
        </w:rPr>
        <w:t xml:space="preserve"> nu poate fi </w:t>
      </w:r>
      <w:proofErr w:type="spellStart"/>
      <w:r w:rsidRPr="00601BC3">
        <w:rPr>
          <w:rFonts w:ascii="Times New Roman" w:eastAsia="Times New Roman" w:hAnsi="Times New Roman"/>
          <w:color w:val="000000"/>
          <w:sz w:val="24"/>
          <w:szCs w:val="24"/>
          <w:lang w:eastAsia="ro-RO"/>
        </w:rPr>
        <w:t>restricţionat</w:t>
      </w:r>
      <w:proofErr w:type="spellEnd"/>
      <w:r w:rsidRPr="00601BC3">
        <w:rPr>
          <w:rFonts w:ascii="Times New Roman" w:eastAsia="Times New Roman" w:hAnsi="Times New Roman"/>
          <w:color w:val="000000"/>
          <w:sz w:val="24"/>
          <w:szCs w:val="24"/>
          <w:lang w:eastAsia="ro-RO"/>
        </w:rPr>
        <w:t xml:space="preserve"> decât în măsura în care aceste </w:t>
      </w:r>
      <w:proofErr w:type="spellStart"/>
      <w:r w:rsidRPr="00601BC3">
        <w:rPr>
          <w:rFonts w:ascii="Times New Roman" w:eastAsia="Times New Roman" w:hAnsi="Times New Roman"/>
          <w:color w:val="000000"/>
          <w:sz w:val="24"/>
          <w:szCs w:val="24"/>
          <w:lang w:eastAsia="ro-RO"/>
        </w:rPr>
        <w:t>informaţii</w:t>
      </w:r>
      <w:proofErr w:type="spellEnd"/>
      <w:r w:rsidRPr="00601BC3">
        <w:rPr>
          <w:rFonts w:ascii="Times New Roman" w:eastAsia="Times New Roman" w:hAnsi="Times New Roman"/>
          <w:color w:val="000000"/>
          <w:sz w:val="24"/>
          <w:szCs w:val="24"/>
          <w:lang w:eastAsia="ro-RO"/>
        </w:rPr>
        <w:t xml:space="preserve"> sunt clasificate sau protejate de un drept de proprietate intelectuală, potrivit legii.</w:t>
      </w:r>
    </w:p>
    <w:p w14:paraId="678ADE68" w14:textId="77777777" w:rsidR="00DE1F23" w:rsidRPr="00601BC3" w:rsidRDefault="00DE1F23" w:rsidP="00DE1F23">
      <w:pPr>
        <w:spacing w:after="0" w:line="240" w:lineRule="auto"/>
        <w:ind w:left="57" w:right="57"/>
        <w:jc w:val="both"/>
        <w:rPr>
          <w:rFonts w:ascii="Times New Roman" w:eastAsia="Times New Roman" w:hAnsi="Times New Roman"/>
          <w:color w:val="000000"/>
          <w:sz w:val="24"/>
          <w:szCs w:val="24"/>
          <w:lang w:eastAsia="ro-RO"/>
        </w:rPr>
      </w:pPr>
      <w:r w:rsidRPr="000C54D7">
        <w:rPr>
          <w:rFonts w:ascii="Times New Roman" w:eastAsia="Times New Roman" w:hAnsi="Times New Roman"/>
          <w:b/>
          <w:bCs/>
          <w:color w:val="000000"/>
          <w:sz w:val="24"/>
          <w:szCs w:val="24"/>
          <w:lang w:eastAsia="ro-RO"/>
        </w:rPr>
        <w:t>26.2</w:t>
      </w:r>
      <w:r w:rsidRPr="00601BC3">
        <w:rPr>
          <w:rFonts w:ascii="Times New Roman" w:eastAsia="Times New Roman" w:hAnsi="Times New Roman"/>
          <w:color w:val="000000"/>
          <w:sz w:val="24"/>
          <w:szCs w:val="24"/>
          <w:lang w:eastAsia="ro-RO"/>
        </w:rPr>
        <w:t xml:space="preserve">. Părțile declară că sunt de acord cu prelucrarea, stocarea și utilizarea datelor ce au caracter personal din cuprinsul prezentului contract, conform Regulamentului (UE) 679/2016 al Parlamentului European și al Consiliului privind protecția persoanelor fizice în ceea ce privește prelucrarea datelor ce au caracter personal și privind libera circulație a acestor date în sensul inițierii și derulării de raporturi juridice între acestea, inclusiv în vederea îmbunătățirii modului de </w:t>
      </w:r>
      <w:r w:rsidRPr="00601BC3">
        <w:rPr>
          <w:rFonts w:ascii="Times New Roman" w:eastAsia="Times New Roman" w:hAnsi="Times New Roman"/>
          <w:color w:val="000000"/>
          <w:sz w:val="24"/>
          <w:szCs w:val="24"/>
          <w:lang w:eastAsia="ro-RO"/>
        </w:rPr>
        <w:lastRenderedPageBreak/>
        <w:t>comunicare prin intermediul poștei electronice, pentru comunicarea operativă și eficientă a informațiilor necesare.</w:t>
      </w:r>
    </w:p>
    <w:p w14:paraId="55833730" w14:textId="77777777" w:rsidR="00DE1F23" w:rsidRDefault="00DE1F23" w:rsidP="00DE1F23">
      <w:pPr>
        <w:spacing w:after="0" w:line="240" w:lineRule="auto"/>
        <w:ind w:left="57" w:right="57"/>
        <w:jc w:val="both"/>
        <w:rPr>
          <w:rFonts w:ascii="Times New Roman" w:eastAsia="Times New Roman" w:hAnsi="Times New Roman"/>
          <w:color w:val="000000"/>
          <w:sz w:val="24"/>
          <w:szCs w:val="24"/>
          <w:lang w:eastAsia="ro-RO"/>
        </w:rPr>
      </w:pPr>
      <w:r w:rsidRPr="000C54D7">
        <w:rPr>
          <w:rFonts w:ascii="Times New Roman" w:eastAsia="Times New Roman" w:hAnsi="Times New Roman"/>
          <w:b/>
          <w:bCs/>
          <w:color w:val="000000"/>
          <w:sz w:val="24"/>
          <w:szCs w:val="24"/>
          <w:lang w:eastAsia="ro-RO"/>
        </w:rPr>
        <w:t>26.3.</w:t>
      </w:r>
      <w:r w:rsidRPr="00601BC3">
        <w:rPr>
          <w:rFonts w:ascii="Times New Roman" w:eastAsia="Times New Roman" w:hAnsi="Times New Roman"/>
          <w:color w:val="000000"/>
          <w:sz w:val="24"/>
          <w:szCs w:val="24"/>
          <w:lang w:eastAsia="ro-RO"/>
        </w:rPr>
        <w:t xml:space="preserve"> Părțile contractante se obligă să respecte și să aplice întocmai prevederile legale privind prelucrarea datelor ce au caracter personal, a Regulamentului (UE) 679/2016 („GDPR„) pe toată durata derulării acestuia, inclusiv cu privire la persoanele desemnate de Părți.</w:t>
      </w:r>
    </w:p>
    <w:p w14:paraId="32E4D3D1" w14:textId="77777777" w:rsidR="00DE1F23" w:rsidRPr="00313214" w:rsidRDefault="00DE1F23" w:rsidP="00DE1F23">
      <w:pPr>
        <w:autoSpaceDE w:val="0"/>
        <w:autoSpaceDN w:val="0"/>
        <w:adjustRightInd w:val="0"/>
        <w:spacing w:after="0"/>
        <w:jc w:val="both"/>
        <w:rPr>
          <w:rFonts w:ascii="Times New Roman" w:hAnsi="Times New Roman"/>
          <w:sz w:val="24"/>
          <w:szCs w:val="24"/>
        </w:rPr>
      </w:pPr>
    </w:p>
    <w:p w14:paraId="0F9ED35E" w14:textId="77777777" w:rsidR="00DE1F23" w:rsidRPr="00313214"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b/>
          <w:bCs/>
          <w:sz w:val="24"/>
          <w:szCs w:val="24"/>
        </w:rPr>
        <w:t>2</w:t>
      </w:r>
      <w:r>
        <w:rPr>
          <w:rFonts w:ascii="Times New Roman" w:hAnsi="Times New Roman"/>
          <w:b/>
          <w:bCs/>
          <w:sz w:val="24"/>
          <w:szCs w:val="24"/>
        </w:rPr>
        <w:t>7</w:t>
      </w:r>
      <w:r w:rsidRPr="00313214">
        <w:rPr>
          <w:rFonts w:ascii="Times New Roman" w:hAnsi="Times New Roman"/>
          <w:b/>
          <w:bCs/>
          <w:sz w:val="24"/>
          <w:szCs w:val="24"/>
        </w:rPr>
        <w:t xml:space="preserve">. DISPOZIŢII FINALE </w:t>
      </w:r>
    </w:p>
    <w:p w14:paraId="5B1F79D7" w14:textId="77777777" w:rsidR="00DE1F23" w:rsidRPr="006166C1" w:rsidRDefault="00DE1F23" w:rsidP="00DE1F23">
      <w:pPr>
        <w:autoSpaceDE w:val="0"/>
        <w:autoSpaceDN w:val="0"/>
        <w:adjustRightInd w:val="0"/>
        <w:spacing w:after="0"/>
        <w:jc w:val="both"/>
        <w:rPr>
          <w:rFonts w:ascii="Times New Roman" w:hAnsi="Times New Roman"/>
          <w:sz w:val="24"/>
          <w:szCs w:val="24"/>
        </w:rPr>
      </w:pPr>
      <w:r w:rsidRPr="00313214">
        <w:rPr>
          <w:rFonts w:ascii="Times New Roman" w:hAnsi="Times New Roman"/>
          <w:b/>
          <w:bCs/>
          <w:sz w:val="24"/>
          <w:szCs w:val="24"/>
        </w:rPr>
        <w:t>2</w:t>
      </w:r>
      <w:r>
        <w:rPr>
          <w:rFonts w:ascii="Times New Roman" w:hAnsi="Times New Roman"/>
          <w:b/>
          <w:bCs/>
          <w:sz w:val="24"/>
          <w:szCs w:val="24"/>
        </w:rPr>
        <w:t>7</w:t>
      </w:r>
      <w:r w:rsidRPr="00313214">
        <w:rPr>
          <w:rFonts w:ascii="Times New Roman" w:hAnsi="Times New Roman"/>
          <w:b/>
          <w:bCs/>
          <w:sz w:val="24"/>
          <w:szCs w:val="24"/>
        </w:rPr>
        <w:t xml:space="preserve">.1 </w:t>
      </w:r>
      <w:r w:rsidRPr="00313214">
        <w:rPr>
          <w:rFonts w:ascii="Times New Roman" w:hAnsi="Times New Roman"/>
          <w:sz w:val="24"/>
          <w:szCs w:val="24"/>
        </w:rPr>
        <w:t xml:space="preserve">Prezentul contract este încheiat azi _________________, în trei exemplare, un exemplar pentru Prestator </w:t>
      </w:r>
      <w:proofErr w:type="spellStart"/>
      <w:r w:rsidRPr="00313214">
        <w:rPr>
          <w:rFonts w:ascii="Times New Roman" w:hAnsi="Times New Roman"/>
          <w:sz w:val="24"/>
          <w:szCs w:val="24"/>
        </w:rPr>
        <w:t>şi</w:t>
      </w:r>
      <w:proofErr w:type="spellEnd"/>
      <w:r w:rsidRPr="00313214">
        <w:rPr>
          <w:rFonts w:ascii="Times New Roman" w:hAnsi="Times New Roman"/>
          <w:sz w:val="24"/>
          <w:szCs w:val="24"/>
        </w:rPr>
        <w:t xml:space="preserve"> două exemplare pentru Achizitor, toate cu </w:t>
      </w:r>
      <w:proofErr w:type="spellStart"/>
      <w:r w:rsidRPr="00313214">
        <w:rPr>
          <w:rFonts w:ascii="Times New Roman" w:hAnsi="Times New Roman"/>
          <w:sz w:val="24"/>
          <w:szCs w:val="24"/>
        </w:rPr>
        <w:t>aceeaşi</w:t>
      </w:r>
      <w:proofErr w:type="spellEnd"/>
      <w:r w:rsidRPr="00313214">
        <w:rPr>
          <w:rFonts w:ascii="Times New Roman" w:hAnsi="Times New Roman"/>
          <w:sz w:val="24"/>
          <w:szCs w:val="24"/>
        </w:rPr>
        <w:t xml:space="preserve"> v</w:t>
      </w:r>
      <w:r>
        <w:rPr>
          <w:rFonts w:ascii="Times New Roman" w:hAnsi="Times New Roman"/>
          <w:sz w:val="24"/>
          <w:szCs w:val="24"/>
        </w:rPr>
        <w:t xml:space="preserve">aloare juridică. </w:t>
      </w:r>
    </w:p>
    <w:p w14:paraId="61920BE3" w14:textId="77777777" w:rsidR="00DE1F23" w:rsidRDefault="00DE1F23" w:rsidP="00DE1F23">
      <w:pPr>
        <w:pStyle w:val="Default"/>
        <w:spacing w:line="276" w:lineRule="auto"/>
        <w:jc w:val="both"/>
        <w:rPr>
          <w:b/>
          <w:bCs/>
          <w:color w:val="auto"/>
        </w:rPr>
      </w:pPr>
    </w:p>
    <w:p w14:paraId="3ADEFB0D" w14:textId="77777777" w:rsidR="00DE1F23" w:rsidRDefault="00DE1F23" w:rsidP="00DE1F23">
      <w:pPr>
        <w:pStyle w:val="Default"/>
        <w:spacing w:line="276" w:lineRule="auto"/>
        <w:jc w:val="both"/>
        <w:rPr>
          <w:b/>
          <w:bCs/>
          <w:color w:val="auto"/>
        </w:rPr>
      </w:pPr>
    </w:p>
    <w:tbl>
      <w:tblPr>
        <w:tblW w:w="9889" w:type="dxa"/>
        <w:tblCellMar>
          <w:left w:w="10" w:type="dxa"/>
          <w:right w:w="10" w:type="dxa"/>
        </w:tblCellMar>
        <w:tblLook w:val="04A0" w:firstRow="1" w:lastRow="0" w:firstColumn="1" w:lastColumn="0" w:noHBand="0" w:noVBand="1"/>
      </w:tblPr>
      <w:tblGrid>
        <w:gridCol w:w="4680"/>
        <w:gridCol w:w="5209"/>
      </w:tblGrid>
      <w:tr w:rsidR="00DE1F23" w:rsidRPr="00601BC3" w14:paraId="460EDE9F" w14:textId="77777777" w:rsidTr="00C9449B">
        <w:trPr>
          <w:trHeight w:val="557"/>
        </w:trPr>
        <w:tc>
          <w:tcPr>
            <w:tcW w:w="4680" w:type="dxa"/>
            <w:shd w:val="clear" w:color="auto" w:fill="auto"/>
            <w:tcMar>
              <w:top w:w="0" w:type="dxa"/>
              <w:left w:w="108" w:type="dxa"/>
              <w:bottom w:w="0" w:type="dxa"/>
              <w:right w:w="108" w:type="dxa"/>
            </w:tcMar>
          </w:tcPr>
          <w:p w14:paraId="1751F7AB" w14:textId="77777777" w:rsidR="00DE1F23" w:rsidRPr="00601BC3" w:rsidRDefault="00DE1F23" w:rsidP="00C9449B">
            <w:pPr>
              <w:spacing w:after="0" w:line="240" w:lineRule="auto"/>
              <w:rPr>
                <w:rFonts w:ascii="Times New Roman" w:hAnsi="Times New Roman"/>
                <w:b/>
                <w:bCs/>
                <w:noProof/>
                <w:sz w:val="24"/>
                <w:szCs w:val="24"/>
              </w:rPr>
            </w:pPr>
            <w:r w:rsidRPr="00601BC3">
              <w:rPr>
                <w:rFonts w:ascii="Times New Roman" w:hAnsi="Times New Roman"/>
                <w:b/>
                <w:bCs/>
                <w:noProof/>
                <w:sz w:val="24"/>
                <w:szCs w:val="24"/>
              </w:rPr>
              <w:t xml:space="preserve">Pentru </w:t>
            </w:r>
            <w:r w:rsidRPr="00601BC3">
              <w:rPr>
                <w:rFonts w:ascii="Times New Roman" w:hAnsi="Times New Roman"/>
                <w:b/>
                <w:bCs/>
                <w:i/>
                <w:noProof/>
                <w:sz w:val="24"/>
                <w:szCs w:val="24"/>
              </w:rPr>
              <w:t>Achizitor</w:t>
            </w:r>
            <w:r w:rsidRPr="00601BC3">
              <w:rPr>
                <w:rFonts w:ascii="Times New Roman" w:hAnsi="Times New Roman"/>
                <w:b/>
                <w:bCs/>
                <w:noProof/>
                <w:sz w:val="24"/>
                <w:szCs w:val="24"/>
              </w:rPr>
              <w:t>,</w:t>
            </w:r>
          </w:p>
        </w:tc>
        <w:tc>
          <w:tcPr>
            <w:tcW w:w="5209" w:type="dxa"/>
            <w:shd w:val="clear" w:color="auto" w:fill="auto"/>
            <w:tcMar>
              <w:top w:w="0" w:type="dxa"/>
              <w:left w:w="108" w:type="dxa"/>
              <w:bottom w:w="0" w:type="dxa"/>
              <w:right w:w="108" w:type="dxa"/>
            </w:tcMar>
          </w:tcPr>
          <w:p w14:paraId="3E971BB6" w14:textId="335CE6E4" w:rsidR="00DE1F23" w:rsidRPr="00601BC3" w:rsidRDefault="00DE1F23" w:rsidP="00C9449B">
            <w:pPr>
              <w:spacing w:after="0" w:line="240" w:lineRule="auto"/>
              <w:rPr>
                <w:rFonts w:ascii="Times New Roman" w:hAnsi="Times New Roman"/>
                <w:b/>
                <w:bCs/>
                <w:noProof/>
                <w:sz w:val="24"/>
                <w:szCs w:val="24"/>
              </w:rPr>
            </w:pPr>
            <w:r>
              <w:rPr>
                <w:rFonts w:ascii="Times New Roman" w:hAnsi="Times New Roman"/>
                <w:b/>
                <w:bCs/>
                <w:noProof/>
                <w:sz w:val="24"/>
                <w:szCs w:val="24"/>
              </w:rPr>
              <w:t xml:space="preserve">                       </w:t>
            </w:r>
            <w:r w:rsidRPr="00601BC3">
              <w:rPr>
                <w:rFonts w:ascii="Times New Roman" w:hAnsi="Times New Roman"/>
                <w:b/>
                <w:bCs/>
                <w:noProof/>
                <w:sz w:val="24"/>
                <w:szCs w:val="24"/>
              </w:rPr>
              <w:t>Pentru</w:t>
            </w:r>
            <w:r>
              <w:rPr>
                <w:rFonts w:ascii="Times New Roman" w:hAnsi="Times New Roman"/>
                <w:b/>
                <w:bCs/>
                <w:i/>
                <w:noProof/>
                <w:sz w:val="24"/>
                <w:szCs w:val="24"/>
              </w:rPr>
              <w:t xml:space="preserve"> Prestator / contractant</w:t>
            </w:r>
            <w:r w:rsidRPr="00601BC3">
              <w:rPr>
                <w:rFonts w:ascii="Times New Roman" w:hAnsi="Times New Roman"/>
                <w:b/>
                <w:bCs/>
                <w:noProof/>
                <w:sz w:val="24"/>
                <w:szCs w:val="24"/>
              </w:rPr>
              <w:t>,</w:t>
            </w:r>
          </w:p>
        </w:tc>
      </w:tr>
      <w:tr w:rsidR="00DE1F23" w:rsidRPr="00601BC3" w14:paraId="001A0230" w14:textId="77777777" w:rsidTr="00C9449B">
        <w:trPr>
          <w:trHeight w:val="552"/>
        </w:trPr>
        <w:tc>
          <w:tcPr>
            <w:tcW w:w="4680" w:type="dxa"/>
            <w:shd w:val="clear" w:color="auto" w:fill="FFFFFF"/>
            <w:tcMar>
              <w:top w:w="0" w:type="dxa"/>
              <w:left w:w="108" w:type="dxa"/>
              <w:bottom w:w="0" w:type="dxa"/>
              <w:right w:w="108" w:type="dxa"/>
            </w:tcMar>
          </w:tcPr>
          <w:p w14:paraId="437F5ADE" w14:textId="77777777" w:rsidR="00DE1F23" w:rsidRPr="00601BC3" w:rsidRDefault="00DE1F23" w:rsidP="00C9449B">
            <w:pPr>
              <w:spacing w:after="0" w:line="240" w:lineRule="auto"/>
              <w:rPr>
                <w:rFonts w:ascii="Times New Roman" w:hAnsi="Times New Roman"/>
                <w:noProof/>
                <w:sz w:val="24"/>
                <w:szCs w:val="24"/>
              </w:rPr>
            </w:pPr>
            <w:r w:rsidRPr="00601BC3">
              <w:rPr>
                <w:rFonts w:ascii="Times New Roman" w:hAnsi="Times New Roman"/>
                <w:noProof/>
                <w:sz w:val="24"/>
                <w:szCs w:val="24"/>
              </w:rPr>
              <w:t>……………………</w:t>
            </w:r>
          </w:p>
        </w:tc>
        <w:tc>
          <w:tcPr>
            <w:tcW w:w="5209" w:type="dxa"/>
            <w:shd w:val="clear" w:color="auto" w:fill="auto"/>
            <w:tcMar>
              <w:top w:w="0" w:type="dxa"/>
              <w:left w:w="108" w:type="dxa"/>
              <w:bottom w:w="0" w:type="dxa"/>
              <w:right w:w="108" w:type="dxa"/>
            </w:tcMar>
          </w:tcPr>
          <w:p w14:paraId="07CDE014" w14:textId="77777777" w:rsidR="00DE1F23" w:rsidRPr="00601BC3" w:rsidRDefault="00DE1F23" w:rsidP="00C9449B">
            <w:pPr>
              <w:spacing w:after="0" w:line="240" w:lineRule="auto"/>
              <w:rPr>
                <w:rFonts w:ascii="Times New Roman" w:hAnsi="Times New Roman"/>
                <w:noProof/>
                <w:sz w:val="24"/>
                <w:szCs w:val="24"/>
              </w:rPr>
            </w:pPr>
            <w:r>
              <w:rPr>
                <w:rFonts w:ascii="Times New Roman" w:hAnsi="Times New Roman"/>
                <w:noProof/>
                <w:sz w:val="24"/>
                <w:szCs w:val="24"/>
              </w:rPr>
              <w:t xml:space="preserve">              ………………………………..</w:t>
            </w:r>
          </w:p>
        </w:tc>
      </w:tr>
      <w:tr w:rsidR="00DE1F23" w:rsidRPr="00601BC3" w14:paraId="370CDAE0" w14:textId="77777777" w:rsidTr="00C9449B">
        <w:trPr>
          <w:trHeight w:val="574"/>
        </w:trPr>
        <w:tc>
          <w:tcPr>
            <w:tcW w:w="4680" w:type="dxa"/>
            <w:shd w:val="clear" w:color="auto" w:fill="auto"/>
            <w:tcMar>
              <w:top w:w="0" w:type="dxa"/>
              <w:left w:w="108" w:type="dxa"/>
              <w:bottom w:w="0" w:type="dxa"/>
              <w:right w:w="108" w:type="dxa"/>
            </w:tcMar>
          </w:tcPr>
          <w:p w14:paraId="00D29148" w14:textId="77777777" w:rsidR="00DE1F23" w:rsidRPr="00601BC3" w:rsidRDefault="00DE1F23" w:rsidP="00C9449B">
            <w:pPr>
              <w:spacing w:after="0" w:line="240" w:lineRule="auto"/>
              <w:rPr>
                <w:rFonts w:ascii="Times New Roman" w:hAnsi="Times New Roman"/>
                <w:noProof/>
                <w:sz w:val="24"/>
                <w:szCs w:val="24"/>
              </w:rPr>
            </w:pPr>
            <w:r w:rsidRPr="00601BC3">
              <w:rPr>
                <w:rFonts w:ascii="Times New Roman" w:hAnsi="Times New Roman"/>
                <w:noProof/>
                <w:sz w:val="24"/>
                <w:szCs w:val="24"/>
              </w:rPr>
              <w:t>[numele și prenumele reprezentantului legal al Autorității Contractante]</w:t>
            </w:r>
          </w:p>
        </w:tc>
        <w:tc>
          <w:tcPr>
            <w:tcW w:w="5209" w:type="dxa"/>
            <w:shd w:val="clear" w:color="auto" w:fill="auto"/>
            <w:tcMar>
              <w:top w:w="0" w:type="dxa"/>
              <w:left w:w="108" w:type="dxa"/>
              <w:bottom w:w="0" w:type="dxa"/>
              <w:right w:w="108" w:type="dxa"/>
            </w:tcMar>
          </w:tcPr>
          <w:p w14:paraId="291C2038" w14:textId="77777777" w:rsidR="00DE1F23" w:rsidRPr="00601BC3" w:rsidRDefault="00DE1F23" w:rsidP="00C9449B">
            <w:pPr>
              <w:spacing w:after="0" w:line="240" w:lineRule="auto"/>
              <w:rPr>
                <w:rFonts w:ascii="Times New Roman" w:hAnsi="Times New Roman"/>
                <w:noProof/>
                <w:sz w:val="24"/>
                <w:szCs w:val="24"/>
              </w:rPr>
            </w:pPr>
            <w:r>
              <w:rPr>
                <w:rFonts w:ascii="Times New Roman" w:hAnsi="Times New Roman"/>
                <w:noProof/>
                <w:sz w:val="24"/>
                <w:szCs w:val="24"/>
              </w:rPr>
              <w:t xml:space="preserve">             </w:t>
            </w:r>
            <w:r w:rsidRPr="00601BC3">
              <w:rPr>
                <w:rFonts w:ascii="Times New Roman" w:hAnsi="Times New Roman"/>
                <w:noProof/>
                <w:sz w:val="24"/>
                <w:szCs w:val="24"/>
              </w:rPr>
              <w:t xml:space="preserve">[numele și prenumele </w:t>
            </w:r>
            <w:r>
              <w:rPr>
                <w:rFonts w:ascii="Times New Roman" w:hAnsi="Times New Roman"/>
                <w:noProof/>
                <w:sz w:val="24"/>
                <w:szCs w:val="24"/>
              </w:rPr>
              <w:t xml:space="preserve">               </w:t>
            </w:r>
            <w:r w:rsidRPr="00601BC3">
              <w:rPr>
                <w:rFonts w:ascii="Times New Roman" w:hAnsi="Times New Roman"/>
                <w:noProof/>
                <w:sz w:val="24"/>
                <w:szCs w:val="24"/>
              </w:rPr>
              <w:t>reprezentantului legal al Contractantului]</w:t>
            </w:r>
          </w:p>
        </w:tc>
      </w:tr>
      <w:tr w:rsidR="00DE1F23" w:rsidRPr="00601BC3" w14:paraId="1A574A29" w14:textId="77777777" w:rsidTr="00C9449B">
        <w:trPr>
          <w:trHeight w:val="553"/>
        </w:trPr>
        <w:tc>
          <w:tcPr>
            <w:tcW w:w="4680" w:type="dxa"/>
            <w:shd w:val="clear" w:color="auto" w:fill="auto"/>
            <w:tcMar>
              <w:top w:w="0" w:type="dxa"/>
              <w:left w:w="108" w:type="dxa"/>
              <w:bottom w:w="0" w:type="dxa"/>
              <w:right w:w="108" w:type="dxa"/>
            </w:tcMar>
          </w:tcPr>
          <w:p w14:paraId="033589F6" w14:textId="77777777" w:rsidR="00DE1F23" w:rsidRPr="00601BC3" w:rsidRDefault="00DE1F23" w:rsidP="00C9449B">
            <w:pPr>
              <w:spacing w:after="0" w:line="240" w:lineRule="auto"/>
              <w:rPr>
                <w:rFonts w:ascii="Times New Roman" w:hAnsi="Times New Roman"/>
                <w:noProof/>
                <w:sz w:val="24"/>
                <w:szCs w:val="24"/>
              </w:rPr>
            </w:pPr>
            <w:r w:rsidRPr="00601BC3">
              <w:rPr>
                <w:rFonts w:ascii="Times New Roman" w:hAnsi="Times New Roman"/>
                <w:noProof/>
                <w:sz w:val="24"/>
                <w:szCs w:val="24"/>
              </w:rPr>
              <w:t>[funcția reprezentantului legal al Autorității Contractante]</w:t>
            </w:r>
          </w:p>
        </w:tc>
        <w:tc>
          <w:tcPr>
            <w:tcW w:w="5209" w:type="dxa"/>
            <w:shd w:val="clear" w:color="auto" w:fill="auto"/>
            <w:tcMar>
              <w:top w:w="0" w:type="dxa"/>
              <w:left w:w="108" w:type="dxa"/>
              <w:bottom w:w="0" w:type="dxa"/>
              <w:right w:w="108" w:type="dxa"/>
            </w:tcMar>
          </w:tcPr>
          <w:p w14:paraId="37FA59E4" w14:textId="77777777" w:rsidR="00DE1F23" w:rsidRPr="00601BC3" w:rsidRDefault="00DE1F23" w:rsidP="00C9449B">
            <w:pPr>
              <w:spacing w:after="0" w:line="240" w:lineRule="auto"/>
              <w:rPr>
                <w:rFonts w:ascii="Times New Roman" w:hAnsi="Times New Roman"/>
                <w:noProof/>
                <w:sz w:val="24"/>
                <w:szCs w:val="24"/>
              </w:rPr>
            </w:pPr>
            <w:r w:rsidRPr="00601BC3">
              <w:rPr>
                <w:rFonts w:ascii="Times New Roman" w:hAnsi="Times New Roman"/>
                <w:noProof/>
                <w:sz w:val="24"/>
                <w:szCs w:val="24"/>
              </w:rPr>
              <w:t>[funcția reprezentantului legal al Contractantului]</w:t>
            </w:r>
          </w:p>
        </w:tc>
      </w:tr>
      <w:tr w:rsidR="00DE1F23" w:rsidRPr="00601BC3" w14:paraId="179CB667" w14:textId="77777777" w:rsidTr="00C9449B">
        <w:trPr>
          <w:trHeight w:val="547"/>
        </w:trPr>
        <w:tc>
          <w:tcPr>
            <w:tcW w:w="4680" w:type="dxa"/>
            <w:shd w:val="clear" w:color="auto" w:fill="auto"/>
            <w:tcMar>
              <w:top w:w="0" w:type="dxa"/>
              <w:left w:w="108" w:type="dxa"/>
              <w:bottom w:w="0" w:type="dxa"/>
              <w:right w:w="108" w:type="dxa"/>
            </w:tcMar>
          </w:tcPr>
          <w:p w14:paraId="21C4D892" w14:textId="77777777" w:rsidR="00DE1F23" w:rsidRPr="00601BC3" w:rsidRDefault="00DE1F23" w:rsidP="00C9449B">
            <w:pPr>
              <w:spacing w:after="0" w:line="240" w:lineRule="auto"/>
              <w:rPr>
                <w:rFonts w:ascii="Times New Roman" w:hAnsi="Times New Roman"/>
                <w:noProof/>
                <w:sz w:val="24"/>
                <w:szCs w:val="24"/>
              </w:rPr>
            </w:pPr>
            <w:r w:rsidRPr="00601BC3">
              <w:rPr>
                <w:rFonts w:ascii="Times New Roman" w:hAnsi="Times New Roman"/>
                <w:noProof/>
                <w:sz w:val="24"/>
                <w:szCs w:val="24"/>
              </w:rPr>
              <w:t>[semnătura reprezentantului legal al Autorității Contractante]</w:t>
            </w:r>
          </w:p>
        </w:tc>
        <w:tc>
          <w:tcPr>
            <w:tcW w:w="5209" w:type="dxa"/>
            <w:shd w:val="clear" w:color="auto" w:fill="auto"/>
            <w:tcMar>
              <w:top w:w="0" w:type="dxa"/>
              <w:left w:w="108" w:type="dxa"/>
              <w:bottom w:w="0" w:type="dxa"/>
              <w:right w:w="108" w:type="dxa"/>
            </w:tcMar>
          </w:tcPr>
          <w:p w14:paraId="17B50C11" w14:textId="77777777" w:rsidR="00DE1F23" w:rsidRPr="00601BC3" w:rsidRDefault="00DE1F23" w:rsidP="00C9449B">
            <w:pPr>
              <w:spacing w:after="0" w:line="240" w:lineRule="auto"/>
              <w:rPr>
                <w:rFonts w:ascii="Times New Roman" w:hAnsi="Times New Roman"/>
                <w:noProof/>
                <w:sz w:val="24"/>
                <w:szCs w:val="24"/>
              </w:rPr>
            </w:pPr>
            <w:r w:rsidRPr="00601BC3">
              <w:rPr>
                <w:rFonts w:ascii="Times New Roman" w:hAnsi="Times New Roman"/>
                <w:noProof/>
                <w:sz w:val="24"/>
                <w:szCs w:val="24"/>
              </w:rPr>
              <w:t>[semnătura reprezentantului legal al Contractantului]</w:t>
            </w:r>
          </w:p>
        </w:tc>
      </w:tr>
      <w:tr w:rsidR="00DE1F23" w:rsidRPr="00601BC3" w14:paraId="5DE79666" w14:textId="77777777" w:rsidTr="00C9449B">
        <w:trPr>
          <w:trHeight w:val="555"/>
        </w:trPr>
        <w:tc>
          <w:tcPr>
            <w:tcW w:w="4680" w:type="dxa"/>
            <w:shd w:val="clear" w:color="auto" w:fill="auto"/>
            <w:tcMar>
              <w:top w:w="0" w:type="dxa"/>
              <w:left w:w="108" w:type="dxa"/>
              <w:bottom w:w="0" w:type="dxa"/>
              <w:right w:w="108" w:type="dxa"/>
            </w:tcMar>
          </w:tcPr>
          <w:p w14:paraId="720E592B" w14:textId="77777777" w:rsidR="00DE1F23" w:rsidRPr="00601BC3" w:rsidRDefault="00DE1F23" w:rsidP="00C9449B">
            <w:pPr>
              <w:rPr>
                <w:rFonts w:ascii="Times New Roman" w:hAnsi="Times New Roman"/>
                <w:noProof/>
                <w:sz w:val="24"/>
                <w:szCs w:val="24"/>
              </w:rPr>
            </w:pPr>
          </w:p>
        </w:tc>
        <w:tc>
          <w:tcPr>
            <w:tcW w:w="5209" w:type="dxa"/>
            <w:shd w:val="clear" w:color="auto" w:fill="auto"/>
            <w:tcMar>
              <w:top w:w="0" w:type="dxa"/>
              <w:left w:w="108" w:type="dxa"/>
              <w:bottom w:w="0" w:type="dxa"/>
              <w:right w:w="108" w:type="dxa"/>
            </w:tcMar>
          </w:tcPr>
          <w:p w14:paraId="2B7FB8F7" w14:textId="77777777" w:rsidR="00DE1F23" w:rsidRPr="00601BC3" w:rsidRDefault="00DE1F23" w:rsidP="00C9449B">
            <w:pPr>
              <w:spacing w:after="0" w:line="240" w:lineRule="auto"/>
              <w:rPr>
                <w:rFonts w:ascii="Times New Roman" w:hAnsi="Times New Roman"/>
                <w:noProof/>
                <w:sz w:val="24"/>
                <w:szCs w:val="24"/>
              </w:rPr>
            </w:pPr>
          </w:p>
        </w:tc>
      </w:tr>
    </w:tbl>
    <w:p w14:paraId="1881A983" w14:textId="77777777" w:rsidR="00DE1F23" w:rsidRDefault="00DE1F23" w:rsidP="00DE1F23">
      <w:pPr>
        <w:pStyle w:val="Default"/>
        <w:spacing w:line="276" w:lineRule="auto"/>
        <w:jc w:val="both"/>
        <w:rPr>
          <w:b/>
          <w:bCs/>
          <w:color w:val="auto"/>
        </w:rPr>
      </w:pPr>
    </w:p>
    <w:p w14:paraId="4150D3FE" w14:textId="77777777" w:rsidR="00DE1F23" w:rsidRPr="00313214" w:rsidRDefault="00DE1F23" w:rsidP="00DE1F23">
      <w:pPr>
        <w:jc w:val="both"/>
        <w:rPr>
          <w:rFonts w:ascii="Times New Roman" w:hAnsi="Times New Roman"/>
          <w:sz w:val="24"/>
          <w:szCs w:val="24"/>
        </w:rPr>
      </w:pPr>
    </w:p>
    <w:p w14:paraId="46DA654C" w14:textId="088CA533" w:rsidR="00DE1F23" w:rsidRDefault="00DE1F23" w:rsidP="00D37482">
      <w:pPr>
        <w:spacing w:after="0" w:line="240" w:lineRule="auto"/>
        <w:rPr>
          <w:rFonts w:ascii="Times New Roman" w:eastAsia="Times New Roman" w:hAnsi="Times New Roman" w:cs="Times New Roman"/>
          <w:color w:val="000000"/>
          <w:sz w:val="27"/>
          <w:szCs w:val="27"/>
          <w:lang w:eastAsia="ro-RO"/>
        </w:rPr>
      </w:pPr>
    </w:p>
    <w:p w14:paraId="16AA5286" w14:textId="1F2C8C9D" w:rsidR="00DE1F23" w:rsidRDefault="00DE1F23" w:rsidP="00D37482">
      <w:pPr>
        <w:spacing w:after="0" w:line="240" w:lineRule="auto"/>
        <w:rPr>
          <w:rFonts w:ascii="Times New Roman" w:eastAsia="Times New Roman" w:hAnsi="Times New Roman" w:cs="Times New Roman"/>
          <w:color w:val="000000"/>
          <w:sz w:val="27"/>
          <w:szCs w:val="27"/>
          <w:lang w:eastAsia="ro-RO"/>
        </w:rPr>
      </w:pPr>
    </w:p>
    <w:p w14:paraId="0B1B23C7" w14:textId="2B383A5F" w:rsidR="00DE1F23" w:rsidRDefault="00DE1F23" w:rsidP="00D37482">
      <w:pPr>
        <w:spacing w:after="0" w:line="240" w:lineRule="auto"/>
        <w:rPr>
          <w:rFonts w:ascii="Times New Roman" w:eastAsia="Times New Roman" w:hAnsi="Times New Roman" w:cs="Times New Roman"/>
          <w:color w:val="000000"/>
          <w:sz w:val="27"/>
          <w:szCs w:val="27"/>
          <w:lang w:eastAsia="ro-RO"/>
        </w:rPr>
      </w:pPr>
    </w:p>
    <w:p w14:paraId="27242761" w14:textId="3107780D" w:rsidR="00DE1F23" w:rsidRDefault="00DE1F23" w:rsidP="00D37482">
      <w:pPr>
        <w:spacing w:after="0" w:line="240" w:lineRule="auto"/>
        <w:rPr>
          <w:rFonts w:ascii="Times New Roman" w:eastAsia="Times New Roman" w:hAnsi="Times New Roman" w:cs="Times New Roman"/>
          <w:color w:val="000000"/>
          <w:sz w:val="27"/>
          <w:szCs w:val="27"/>
          <w:lang w:eastAsia="ro-RO"/>
        </w:rPr>
      </w:pPr>
    </w:p>
    <w:p w14:paraId="06954CF7" w14:textId="28B642B9" w:rsidR="00DE1F23" w:rsidRDefault="00DE1F23" w:rsidP="00D37482">
      <w:pPr>
        <w:spacing w:after="0" w:line="240" w:lineRule="auto"/>
        <w:rPr>
          <w:rFonts w:ascii="Times New Roman" w:eastAsia="Times New Roman" w:hAnsi="Times New Roman" w:cs="Times New Roman"/>
          <w:color w:val="000000"/>
          <w:sz w:val="27"/>
          <w:szCs w:val="27"/>
          <w:lang w:eastAsia="ro-RO"/>
        </w:rPr>
      </w:pPr>
    </w:p>
    <w:p w14:paraId="732A8660" w14:textId="4172028B" w:rsidR="00DE1F23" w:rsidRDefault="00DE1F23" w:rsidP="00D37482">
      <w:pPr>
        <w:spacing w:after="0" w:line="240" w:lineRule="auto"/>
        <w:rPr>
          <w:rFonts w:ascii="Times New Roman" w:eastAsia="Times New Roman" w:hAnsi="Times New Roman" w:cs="Times New Roman"/>
          <w:color w:val="000000"/>
          <w:sz w:val="27"/>
          <w:szCs w:val="27"/>
          <w:lang w:eastAsia="ro-RO"/>
        </w:rPr>
      </w:pPr>
    </w:p>
    <w:p w14:paraId="4DD8571A" w14:textId="7F925AA8" w:rsidR="00DE1F23" w:rsidRDefault="00DE1F23" w:rsidP="00D37482">
      <w:pPr>
        <w:spacing w:after="0" w:line="240" w:lineRule="auto"/>
        <w:rPr>
          <w:rFonts w:ascii="Times New Roman" w:eastAsia="Times New Roman" w:hAnsi="Times New Roman" w:cs="Times New Roman"/>
          <w:color w:val="000000"/>
          <w:sz w:val="27"/>
          <w:szCs w:val="27"/>
          <w:lang w:eastAsia="ro-RO"/>
        </w:rPr>
      </w:pPr>
    </w:p>
    <w:p w14:paraId="2CACD38C" w14:textId="7D3C66B7" w:rsidR="00DE1F23" w:rsidRDefault="00DE1F23" w:rsidP="00D37482">
      <w:pPr>
        <w:spacing w:after="0" w:line="240" w:lineRule="auto"/>
        <w:rPr>
          <w:rFonts w:ascii="Times New Roman" w:eastAsia="Times New Roman" w:hAnsi="Times New Roman" w:cs="Times New Roman"/>
          <w:color w:val="000000"/>
          <w:sz w:val="27"/>
          <w:szCs w:val="27"/>
          <w:lang w:eastAsia="ro-RO"/>
        </w:rPr>
      </w:pPr>
    </w:p>
    <w:p w14:paraId="6DD00D2E" w14:textId="61969598" w:rsidR="00DE1F23" w:rsidRDefault="00DE1F23" w:rsidP="00D37482">
      <w:pPr>
        <w:spacing w:after="0" w:line="240" w:lineRule="auto"/>
        <w:rPr>
          <w:rFonts w:ascii="Times New Roman" w:eastAsia="Times New Roman" w:hAnsi="Times New Roman" w:cs="Times New Roman"/>
          <w:color w:val="000000"/>
          <w:sz w:val="27"/>
          <w:szCs w:val="27"/>
          <w:lang w:eastAsia="ro-RO"/>
        </w:rPr>
      </w:pPr>
    </w:p>
    <w:sectPr w:rsidR="00DE1F23" w:rsidSect="00A9716D">
      <w:pgSz w:w="11906" w:h="16838"/>
      <w:pgMar w:top="1440" w:right="991"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52B064"/>
    <w:multiLevelType w:val="hybridMultilevel"/>
    <w:tmpl w:val="DE6B842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8F1719"/>
    <w:multiLevelType w:val="multilevel"/>
    <w:tmpl w:val="7E82C68C"/>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 w15:restartNumberingAfterBreak="0">
    <w:nsid w:val="04AB39E4"/>
    <w:multiLevelType w:val="multilevel"/>
    <w:tmpl w:val="1DBC0E7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3598D"/>
    <w:multiLevelType w:val="hybridMultilevel"/>
    <w:tmpl w:val="C89797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D36CC3"/>
    <w:multiLevelType w:val="multilevel"/>
    <w:tmpl w:val="69148AD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0859C9D5"/>
    <w:multiLevelType w:val="hybridMultilevel"/>
    <w:tmpl w:val="68FCCD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1F34F2B"/>
    <w:multiLevelType w:val="multilevel"/>
    <w:tmpl w:val="F7DE95E2"/>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7" w15:restartNumberingAfterBreak="0">
    <w:nsid w:val="15BF6F72"/>
    <w:multiLevelType w:val="multilevel"/>
    <w:tmpl w:val="81F410DC"/>
    <w:lvl w:ilvl="0">
      <w:start w:val="1"/>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175C68B0"/>
    <w:multiLevelType w:val="multilevel"/>
    <w:tmpl w:val="E0BE9C9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9" w15:restartNumberingAfterBreak="0">
    <w:nsid w:val="18786380"/>
    <w:multiLevelType w:val="multilevel"/>
    <w:tmpl w:val="EA844EE0"/>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0" w15:restartNumberingAfterBreak="0">
    <w:nsid w:val="2C2845EF"/>
    <w:multiLevelType w:val="multilevel"/>
    <w:tmpl w:val="43301BC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352749C7"/>
    <w:multiLevelType w:val="multilevel"/>
    <w:tmpl w:val="5168577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DD8CD7"/>
    <w:multiLevelType w:val="hybridMultilevel"/>
    <w:tmpl w:val="89185FF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5184F39"/>
    <w:multiLevelType w:val="multilevel"/>
    <w:tmpl w:val="1D38383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4" w15:restartNumberingAfterBreak="0">
    <w:nsid w:val="554A4FD9"/>
    <w:multiLevelType w:val="multilevel"/>
    <w:tmpl w:val="1CCE5530"/>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5" w15:restartNumberingAfterBreak="0">
    <w:nsid w:val="5F3823AD"/>
    <w:multiLevelType w:val="multilevel"/>
    <w:tmpl w:val="C268BFC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6" w15:restartNumberingAfterBreak="0">
    <w:nsid w:val="61803671"/>
    <w:multiLevelType w:val="hybridMultilevel"/>
    <w:tmpl w:val="4E347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E334A3"/>
    <w:multiLevelType w:val="hybridMultilevel"/>
    <w:tmpl w:val="EA926DA4"/>
    <w:lvl w:ilvl="0" w:tplc="41FE093C">
      <w:start w:val="1"/>
      <w:numFmt w:val="lowerLetter"/>
      <w:lvlText w:val="%1)"/>
      <w:lvlJc w:val="left"/>
      <w:pPr>
        <w:ind w:left="370" w:hanging="360"/>
      </w:pPr>
      <w:rPr>
        <w:rFonts w:hint="default"/>
      </w:rPr>
    </w:lvl>
    <w:lvl w:ilvl="1" w:tplc="04180019" w:tentative="1">
      <w:start w:val="1"/>
      <w:numFmt w:val="lowerLetter"/>
      <w:lvlText w:val="%2."/>
      <w:lvlJc w:val="left"/>
      <w:pPr>
        <w:ind w:left="1090" w:hanging="360"/>
      </w:pPr>
    </w:lvl>
    <w:lvl w:ilvl="2" w:tplc="0418001B" w:tentative="1">
      <w:start w:val="1"/>
      <w:numFmt w:val="lowerRoman"/>
      <w:lvlText w:val="%3."/>
      <w:lvlJc w:val="right"/>
      <w:pPr>
        <w:ind w:left="1810" w:hanging="180"/>
      </w:pPr>
    </w:lvl>
    <w:lvl w:ilvl="3" w:tplc="0418000F" w:tentative="1">
      <w:start w:val="1"/>
      <w:numFmt w:val="decimal"/>
      <w:lvlText w:val="%4."/>
      <w:lvlJc w:val="left"/>
      <w:pPr>
        <w:ind w:left="2530" w:hanging="360"/>
      </w:pPr>
    </w:lvl>
    <w:lvl w:ilvl="4" w:tplc="04180019" w:tentative="1">
      <w:start w:val="1"/>
      <w:numFmt w:val="lowerLetter"/>
      <w:lvlText w:val="%5."/>
      <w:lvlJc w:val="left"/>
      <w:pPr>
        <w:ind w:left="3250" w:hanging="360"/>
      </w:pPr>
    </w:lvl>
    <w:lvl w:ilvl="5" w:tplc="0418001B" w:tentative="1">
      <w:start w:val="1"/>
      <w:numFmt w:val="lowerRoman"/>
      <w:lvlText w:val="%6."/>
      <w:lvlJc w:val="right"/>
      <w:pPr>
        <w:ind w:left="3970" w:hanging="180"/>
      </w:pPr>
    </w:lvl>
    <w:lvl w:ilvl="6" w:tplc="0418000F" w:tentative="1">
      <w:start w:val="1"/>
      <w:numFmt w:val="decimal"/>
      <w:lvlText w:val="%7."/>
      <w:lvlJc w:val="left"/>
      <w:pPr>
        <w:ind w:left="4690" w:hanging="360"/>
      </w:pPr>
    </w:lvl>
    <w:lvl w:ilvl="7" w:tplc="04180019" w:tentative="1">
      <w:start w:val="1"/>
      <w:numFmt w:val="lowerLetter"/>
      <w:lvlText w:val="%8."/>
      <w:lvlJc w:val="left"/>
      <w:pPr>
        <w:ind w:left="5410" w:hanging="360"/>
      </w:pPr>
    </w:lvl>
    <w:lvl w:ilvl="8" w:tplc="0418001B" w:tentative="1">
      <w:start w:val="1"/>
      <w:numFmt w:val="lowerRoman"/>
      <w:lvlText w:val="%9."/>
      <w:lvlJc w:val="right"/>
      <w:pPr>
        <w:ind w:left="6130" w:hanging="180"/>
      </w:pPr>
    </w:lvl>
  </w:abstractNum>
  <w:abstractNum w:abstractNumId="18" w15:restartNumberingAfterBreak="0">
    <w:nsid w:val="782D29E1"/>
    <w:multiLevelType w:val="multilevel"/>
    <w:tmpl w:val="19BA51F0"/>
    <w:lvl w:ilvl="0">
      <w:start w:val="1"/>
      <w:numFmt w:val="lowerLetter"/>
      <w:lvlText w:val="%1."/>
      <w:lvlJc w:val="left"/>
      <w:pPr>
        <w:tabs>
          <w:tab w:val="num" w:pos="644"/>
        </w:tabs>
        <w:ind w:left="644" w:hanging="360"/>
      </w:pPr>
      <w:rPr>
        <w:i w:val="0"/>
        <w:iCs w:val="0"/>
      </w:r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9" w15:restartNumberingAfterBreak="0">
    <w:nsid w:val="7AC40724"/>
    <w:multiLevelType w:val="multilevel"/>
    <w:tmpl w:val="2EBE8656"/>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num w:numId="1" w16cid:durableId="74207478">
    <w:abstractNumId w:val="18"/>
  </w:num>
  <w:num w:numId="2" w16cid:durableId="991955296">
    <w:abstractNumId w:val="13"/>
  </w:num>
  <w:num w:numId="3" w16cid:durableId="1616136907">
    <w:abstractNumId w:val="15"/>
  </w:num>
  <w:num w:numId="4" w16cid:durableId="155388384">
    <w:abstractNumId w:val="1"/>
  </w:num>
  <w:num w:numId="5" w16cid:durableId="125048217">
    <w:abstractNumId w:val="14"/>
  </w:num>
  <w:num w:numId="6" w16cid:durableId="1340084322">
    <w:abstractNumId w:val="4"/>
  </w:num>
  <w:num w:numId="7" w16cid:durableId="795367463">
    <w:abstractNumId w:val="11"/>
  </w:num>
  <w:num w:numId="8" w16cid:durableId="205072416">
    <w:abstractNumId w:val="10"/>
  </w:num>
  <w:num w:numId="9" w16cid:durableId="402601815">
    <w:abstractNumId w:val="2"/>
  </w:num>
  <w:num w:numId="10" w16cid:durableId="1451362376">
    <w:abstractNumId w:val="7"/>
  </w:num>
  <w:num w:numId="11" w16cid:durableId="1598948109">
    <w:abstractNumId w:val="8"/>
  </w:num>
  <w:num w:numId="12" w16cid:durableId="669797905">
    <w:abstractNumId w:val="9"/>
  </w:num>
  <w:num w:numId="13" w16cid:durableId="393237953">
    <w:abstractNumId w:val="19"/>
  </w:num>
  <w:num w:numId="14" w16cid:durableId="940262278">
    <w:abstractNumId w:val="16"/>
  </w:num>
  <w:num w:numId="15" w16cid:durableId="792671407">
    <w:abstractNumId w:val="3"/>
  </w:num>
  <w:num w:numId="16" w16cid:durableId="1262761774">
    <w:abstractNumId w:val="0"/>
  </w:num>
  <w:num w:numId="17" w16cid:durableId="420175834">
    <w:abstractNumId w:val="12"/>
  </w:num>
  <w:num w:numId="18" w16cid:durableId="130952489">
    <w:abstractNumId w:val="5"/>
  </w:num>
  <w:num w:numId="19" w16cid:durableId="1133403510">
    <w:abstractNumId w:val="17"/>
  </w:num>
  <w:num w:numId="20" w16cid:durableId="6515207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482"/>
    <w:rsid w:val="00072370"/>
    <w:rsid w:val="0034375E"/>
    <w:rsid w:val="00366215"/>
    <w:rsid w:val="00374B4B"/>
    <w:rsid w:val="00401403"/>
    <w:rsid w:val="00454C6A"/>
    <w:rsid w:val="00460BC2"/>
    <w:rsid w:val="00542302"/>
    <w:rsid w:val="005A097C"/>
    <w:rsid w:val="005C4E39"/>
    <w:rsid w:val="005F0EBB"/>
    <w:rsid w:val="00643EBE"/>
    <w:rsid w:val="006C43F3"/>
    <w:rsid w:val="00724B95"/>
    <w:rsid w:val="007D7995"/>
    <w:rsid w:val="007E5AEB"/>
    <w:rsid w:val="0086378B"/>
    <w:rsid w:val="008C0247"/>
    <w:rsid w:val="008F1612"/>
    <w:rsid w:val="0094012B"/>
    <w:rsid w:val="00946F5A"/>
    <w:rsid w:val="009F4CD8"/>
    <w:rsid w:val="00A1279F"/>
    <w:rsid w:val="00A24703"/>
    <w:rsid w:val="00A57516"/>
    <w:rsid w:val="00A64829"/>
    <w:rsid w:val="00A9716D"/>
    <w:rsid w:val="00B44F26"/>
    <w:rsid w:val="00BF3F96"/>
    <w:rsid w:val="00C038DE"/>
    <w:rsid w:val="00C337FA"/>
    <w:rsid w:val="00D37482"/>
    <w:rsid w:val="00D47B46"/>
    <w:rsid w:val="00DE1F23"/>
    <w:rsid w:val="00E428D7"/>
    <w:rsid w:val="00F45E31"/>
    <w:rsid w:val="00FA3772"/>
    <w:rsid w:val="00FD522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7B8A3"/>
  <w15:chartTrackingRefBased/>
  <w15:docId w15:val="{7717DBC5-3F19-4FF5-9361-37BCBD9CA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48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Forth level,Normal bullet 2,List Paragraph1,body 2,List Paragraph11,List Paragraph111,Antes de enumeración,Listă colorată - Accentuare 11,Bullet,Citation List,List_Paragraph,Multilevel para_II,Akapit z listą BS,Outlines a.b.c.,List1"/>
    <w:basedOn w:val="Normal"/>
    <w:link w:val="ListparagrafCaracter"/>
    <w:uiPriority w:val="34"/>
    <w:qFormat/>
    <w:rsid w:val="00946F5A"/>
    <w:pPr>
      <w:ind w:left="720"/>
      <w:contextualSpacing/>
    </w:pPr>
  </w:style>
  <w:style w:type="paragraph" w:customStyle="1" w:styleId="Default">
    <w:name w:val="Default"/>
    <w:rsid w:val="00DE1F2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Antet">
    <w:name w:val="header"/>
    <w:basedOn w:val="Normal"/>
    <w:link w:val="AntetCaracter"/>
    <w:uiPriority w:val="99"/>
    <w:unhideWhenUsed/>
    <w:rsid w:val="00DE1F23"/>
    <w:pPr>
      <w:tabs>
        <w:tab w:val="center" w:pos="4680"/>
        <w:tab w:val="right" w:pos="9360"/>
      </w:tabs>
      <w:spacing w:after="0" w:line="240" w:lineRule="auto"/>
    </w:pPr>
    <w:rPr>
      <w:rFonts w:ascii="Calibri" w:eastAsia="Calibri" w:hAnsi="Calibri" w:cs="Times New Roman"/>
      <w:lang w:val="en-US"/>
    </w:rPr>
  </w:style>
  <w:style w:type="character" w:customStyle="1" w:styleId="AntetCaracter">
    <w:name w:val="Antet Caracter"/>
    <w:basedOn w:val="Fontdeparagrafimplicit"/>
    <w:link w:val="Antet"/>
    <w:uiPriority w:val="99"/>
    <w:rsid w:val="00DE1F23"/>
    <w:rPr>
      <w:rFonts w:ascii="Calibri" w:eastAsia="Calibri" w:hAnsi="Calibri" w:cs="Times New Roman"/>
      <w:lang w:val="en-US"/>
    </w:rPr>
  </w:style>
  <w:style w:type="paragraph" w:styleId="Subsol">
    <w:name w:val="footer"/>
    <w:basedOn w:val="Normal"/>
    <w:link w:val="SubsolCaracter"/>
    <w:uiPriority w:val="99"/>
    <w:unhideWhenUsed/>
    <w:rsid w:val="00DE1F23"/>
    <w:pPr>
      <w:tabs>
        <w:tab w:val="center" w:pos="4680"/>
        <w:tab w:val="right" w:pos="9360"/>
      </w:tabs>
      <w:spacing w:after="0" w:line="240" w:lineRule="auto"/>
    </w:pPr>
    <w:rPr>
      <w:rFonts w:ascii="Calibri" w:eastAsia="Calibri" w:hAnsi="Calibri" w:cs="Times New Roman"/>
      <w:lang w:val="en-US"/>
    </w:rPr>
  </w:style>
  <w:style w:type="character" w:customStyle="1" w:styleId="SubsolCaracter">
    <w:name w:val="Subsol Caracter"/>
    <w:basedOn w:val="Fontdeparagrafimplicit"/>
    <w:link w:val="Subsol"/>
    <w:uiPriority w:val="99"/>
    <w:rsid w:val="00DE1F23"/>
    <w:rPr>
      <w:rFonts w:ascii="Calibri" w:eastAsia="Calibri" w:hAnsi="Calibri" w:cs="Times New Roman"/>
      <w:lang w:val="en-US"/>
    </w:rPr>
  </w:style>
  <w:style w:type="paragraph" w:styleId="TextnBalon">
    <w:name w:val="Balloon Text"/>
    <w:basedOn w:val="Normal"/>
    <w:link w:val="TextnBalonCaracter"/>
    <w:uiPriority w:val="99"/>
    <w:semiHidden/>
    <w:unhideWhenUsed/>
    <w:rsid w:val="00DE1F23"/>
    <w:pPr>
      <w:spacing w:after="0" w:line="240" w:lineRule="auto"/>
    </w:pPr>
    <w:rPr>
      <w:rFonts w:ascii="Tahoma" w:eastAsia="Calibri" w:hAnsi="Tahoma" w:cs="Tahoma"/>
      <w:sz w:val="16"/>
      <w:szCs w:val="16"/>
      <w:lang w:val="en-US"/>
    </w:rPr>
  </w:style>
  <w:style w:type="character" w:customStyle="1" w:styleId="TextnBalonCaracter">
    <w:name w:val="Text în Balon Caracter"/>
    <w:basedOn w:val="Fontdeparagrafimplicit"/>
    <w:link w:val="TextnBalon"/>
    <w:uiPriority w:val="99"/>
    <w:semiHidden/>
    <w:rsid w:val="00DE1F23"/>
    <w:rPr>
      <w:rFonts w:ascii="Tahoma" w:eastAsia="Calibri" w:hAnsi="Tahoma" w:cs="Tahoma"/>
      <w:sz w:val="16"/>
      <w:szCs w:val="16"/>
      <w:lang w:val="en-US"/>
    </w:rPr>
  </w:style>
  <w:style w:type="table" w:styleId="Tabelgril">
    <w:name w:val="Table Grid"/>
    <w:basedOn w:val="TabelNormal"/>
    <w:uiPriority w:val="59"/>
    <w:rsid w:val="00DE1F23"/>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E1F23"/>
    <w:rPr>
      <w:color w:val="0563C1"/>
      <w:u w:val="single"/>
    </w:rPr>
  </w:style>
  <w:style w:type="character" w:customStyle="1" w:styleId="ListparagrafCaracter">
    <w:name w:val="Listă paragraf Caracter"/>
    <w:aliases w:val="Forth level Caracter,Normal bullet 2 Caracter,List Paragraph1 Caracter,body 2 Caracter,List Paragraph11 Caracter,List Paragraph111 Caracter,Antes de enumeración Caracter,Listă colorată - Accentuare 11 Caracter,Bullet Caracter"/>
    <w:link w:val="Listparagraf"/>
    <w:uiPriority w:val="34"/>
    <w:qFormat/>
    <w:locked/>
    <w:rsid w:val="00DE1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12</Pages>
  <Words>6164</Words>
  <Characters>35753</Characters>
  <Application>Microsoft Office Word</Application>
  <DocSecurity>0</DocSecurity>
  <Lines>297</Lines>
  <Paragraphs>83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Integrare Europeana</dc:creator>
  <cp:keywords/>
  <dc:description/>
  <cp:lastModifiedBy>Integrare Europeana</cp:lastModifiedBy>
  <cp:revision>34</cp:revision>
  <dcterms:created xsi:type="dcterms:W3CDTF">2022-04-15T06:09:00Z</dcterms:created>
  <dcterms:modified xsi:type="dcterms:W3CDTF">2022-04-20T08:45:00Z</dcterms:modified>
</cp:coreProperties>
</file>